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BB9E" w14:textId="77777777" w:rsidR="00A35E59" w:rsidRDefault="00C9049C">
      <w:pPr>
        <w:pStyle w:val="Titolo1"/>
        <w:tabs>
          <w:tab w:val="left" w:pos="10369"/>
        </w:tabs>
        <w:spacing w:before="58"/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–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INFORMAZIONI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SUL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CONFIDI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(Cooperativa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di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Garanzia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collettiva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fidi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Cooperativa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Fidi)</w:t>
      </w:r>
      <w:r>
        <w:rPr>
          <w:color w:val="FFFFFF"/>
          <w:shd w:val="clear" w:color="auto" w:fill="001F5F"/>
        </w:rPr>
        <w:tab/>
      </w:r>
    </w:p>
    <w:p w14:paraId="378E58A4" w14:textId="77777777" w:rsidR="00A35E59" w:rsidRDefault="00A35E59">
      <w:pPr>
        <w:pStyle w:val="Corpotesto"/>
        <w:ind w:left="0"/>
        <w:rPr>
          <w:b/>
        </w:rPr>
      </w:pPr>
    </w:p>
    <w:p w14:paraId="6AEB66EA" w14:textId="77777777" w:rsidR="00A35E59" w:rsidRDefault="00C9049C">
      <w:pPr>
        <w:spacing w:before="1" w:line="195" w:lineRule="exact"/>
        <w:ind w:left="132"/>
        <w:rPr>
          <w:b/>
          <w:sz w:val="16"/>
        </w:rPr>
      </w:pPr>
      <w:r>
        <w:rPr>
          <w:b/>
          <w:sz w:val="16"/>
        </w:rPr>
        <w:t>Asconfidi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Lombardia</w:t>
      </w:r>
    </w:p>
    <w:p w14:paraId="63D808F4" w14:textId="77777777" w:rsidR="00A35E59" w:rsidRDefault="00C9049C">
      <w:pPr>
        <w:spacing w:line="195" w:lineRule="exact"/>
        <w:ind w:left="132"/>
        <w:rPr>
          <w:b/>
          <w:sz w:val="16"/>
        </w:rPr>
      </w:pP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Milano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20122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Piazza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E. Duse,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</w:t>
      </w:r>
    </w:p>
    <w:p w14:paraId="71DC72D9" w14:textId="77777777" w:rsidR="00A35E59" w:rsidRDefault="00C9049C">
      <w:pPr>
        <w:spacing w:before="1" w:line="195" w:lineRule="exact"/>
        <w:ind w:left="132"/>
        <w:rPr>
          <w:b/>
          <w:sz w:val="16"/>
        </w:rPr>
      </w:pPr>
      <w:r>
        <w:rPr>
          <w:sz w:val="16"/>
        </w:rPr>
        <w:t>Telefono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02/76319185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Fax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02/76319244</w:t>
      </w:r>
    </w:p>
    <w:p w14:paraId="312ED27D" w14:textId="77777777" w:rsidR="00A35E59" w:rsidRDefault="00C9049C">
      <w:pPr>
        <w:ind w:left="132" w:right="8276"/>
        <w:jc w:val="both"/>
        <w:rPr>
          <w:b/>
          <w:sz w:val="16"/>
        </w:rPr>
      </w:pPr>
      <w:r>
        <w:rPr>
          <w:sz w:val="16"/>
        </w:rPr>
        <w:t xml:space="preserve">E-mail: </w:t>
      </w:r>
      <w:hyperlink r:id="rId7">
        <w:r>
          <w:rPr>
            <w:b/>
            <w:color w:val="0000FF"/>
            <w:sz w:val="16"/>
            <w:u w:val="single" w:color="0000FF"/>
          </w:rPr>
          <w:t>segreteria@asconfidi.it</w:t>
        </w:r>
      </w:hyperlink>
      <w:r>
        <w:rPr>
          <w:b/>
          <w:color w:val="0000FF"/>
          <w:spacing w:val="1"/>
          <w:sz w:val="16"/>
        </w:rPr>
        <w:t xml:space="preserve"> </w:t>
      </w:r>
      <w:r>
        <w:rPr>
          <w:spacing w:val="-1"/>
          <w:sz w:val="16"/>
        </w:rPr>
        <w:t xml:space="preserve">PEC: </w:t>
      </w:r>
      <w:hyperlink r:id="rId8">
        <w:r>
          <w:rPr>
            <w:b/>
            <w:color w:val="0000FF"/>
            <w:sz w:val="16"/>
            <w:u w:val="single" w:color="0000FF"/>
          </w:rPr>
          <w:t>asconfidi@pec.asconfidi.it</w:t>
        </w:r>
      </w:hyperlink>
      <w:r>
        <w:rPr>
          <w:b/>
          <w:color w:val="0000FF"/>
          <w:spacing w:val="-34"/>
          <w:sz w:val="16"/>
        </w:rPr>
        <w:t xml:space="preserve"> </w:t>
      </w:r>
      <w:r>
        <w:rPr>
          <w:sz w:val="16"/>
        </w:rPr>
        <w:t>Sito</w:t>
      </w:r>
      <w:r>
        <w:rPr>
          <w:spacing w:val="-5"/>
          <w:sz w:val="16"/>
        </w:rPr>
        <w:t xml:space="preserve"> </w:t>
      </w:r>
      <w:r>
        <w:rPr>
          <w:sz w:val="16"/>
        </w:rPr>
        <w:t>internet:</w:t>
      </w:r>
      <w:r>
        <w:rPr>
          <w:spacing w:val="-4"/>
          <w:sz w:val="16"/>
        </w:rPr>
        <w:t xml:space="preserve"> </w:t>
      </w:r>
      <w:hyperlink r:id="rId9">
        <w:r>
          <w:rPr>
            <w:b/>
            <w:sz w:val="16"/>
          </w:rPr>
          <w:t>www.asconfidi.it</w:t>
        </w:r>
      </w:hyperlink>
    </w:p>
    <w:p w14:paraId="6C4DCF5D" w14:textId="77777777" w:rsidR="00A35E59" w:rsidRDefault="00C9049C">
      <w:pPr>
        <w:spacing w:line="195" w:lineRule="exact"/>
        <w:ind w:left="132"/>
        <w:rPr>
          <w:b/>
          <w:sz w:val="16"/>
        </w:rPr>
      </w:pP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Registro</w:t>
      </w:r>
      <w:r>
        <w:rPr>
          <w:spacing w:val="-2"/>
          <w:sz w:val="16"/>
        </w:rPr>
        <w:t xml:space="preserve"> </w:t>
      </w:r>
      <w:r>
        <w:rPr>
          <w:sz w:val="16"/>
        </w:rPr>
        <w:t>Imprese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Milano: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06808560962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REA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1917374</w:t>
      </w:r>
    </w:p>
    <w:p w14:paraId="00190758" w14:textId="77777777" w:rsidR="00A35E59" w:rsidRDefault="00C9049C">
      <w:pPr>
        <w:spacing w:before="1" w:line="195" w:lineRule="exact"/>
        <w:ind w:left="132"/>
        <w:rPr>
          <w:b/>
          <w:sz w:val="16"/>
        </w:rPr>
      </w:pP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Fiscale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Partita</w:t>
      </w:r>
      <w:r>
        <w:rPr>
          <w:spacing w:val="-2"/>
          <w:sz w:val="16"/>
        </w:rPr>
        <w:t xml:space="preserve"> </w:t>
      </w:r>
      <w:r>
        <w:rPr>
          <w:sz w:val="16"/>
        </w:rPr>
        <w:t>I.V.A.: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06808560962</w:t>
      </w:r>
    </w:p>
    <w:p w14:paraId="5B3B6574" w14:textId="77777777" w:rsidR="00A35E59" w:rsidRDefault="00C9049C">
      <w:pPr>
        <w:pStyle w:val="Corpotesto"/>
        <w:spacing w:line="195" w:lineRule="exact"/>
        <w:rPr>
          <w:b/>
        </w:rPr>
      </w:pPr>
      <w:r>
        <w:t>Iscritta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Coop.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Mutualità</w:t>
      </w:r>
      <w:r>
        <w:rPr>
          <w:spacing w:val="1"/>
        </w:rPr>
        <w:t xml:space="preserve"> </w:t>
      </w:r>
      <w:r>
        <w:t>Prevalente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b/>
        </w:rPr>
        <w:t>A202814</w:t>
      </w:r>
    </w:p>
    <w:p w14:paraId="10AFEC9C" w14:textId="41D2A932" w:rsidR="00A35E59" w:rsidRDefault="00C9049C">
      <w:pPr>
        <w:pStyle w:val="Corpotesto"/>
        <w:spacing w:before="2"/>
        <w:rPr>
          <w:b/>
        </w:rPr>
      </w:pPr>
      <w:r>
        <w:t>Iscritta</w:t>
      </w:r>
      <w:r>
        <w:rPr>
          <w:spacing w:val="-2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Intermediari</w:t>
      </w:r>
      <w:r>
        <w:rPr>
          <w:spacing w:val="-3"/>
        </w:rPr>
        <w:t xml:space="preserve"> </w:t>
      </w:r>
      <w:r>
        <w:t>Finanziari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n.385/93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rPr>
          <w:b/>
        </w:rPr>
        <w:t>19560</w:t>
      </w:r>
    </w:p>
    <w:p w14:paraId="49B1BE20" w14:textId="42D7BF18" w:rsidR="00525420" w:rsidRDefault="00525420">
      <w:pPr>
        <w:pStyle w:val="Corpotesto"/>
        <w:spacing w:before="2"/>
        <w:rPr>
          <w:b/>
        </w:rPr>
      </w:pPr>
    </w:p>
    <w:p w14:paraId="69CAE404" w14:textId="36D3595B" w:rsidR="00525420" w:rsidRPr="00C53074" w:rsidRDefault="00525420">
      <w:pPr>
        <w:pStyle w:val="Corpotesto"/>
        <w:spacing w:before="2"/>
        <w:rPr>
          <w:bCs/>
          <w:u w:val="single"/>
        </w:rPr>
      </w:pPr>
      <w:r w:rsidRPr="00C53074">
        <w:rPr>
          <w:bCs/>
          <w:u w:val="single"/>
        </w:rPr>
        <w:t>UFFICIO TERRITORIALE DI</w:t>
      </w:r>
      <w:r w:rsidR="00C53074">
        <w:rPr>
          <w:bCs/>
          <w:u w:val="single"/>
        </w:rPr>
        <w:t xml:space="preserve"> LECCO</w:t>
      </w:r>
      <w:r w:rsidRPr="00C53074">
        <w:rPr>
          <w:bCs/>
          <w:u w:val="single"/>
        </w:rPr>
        <w:t>:</w:t>
      </w:r>
    </w:p>
    <w:p w14:paraId="29347AA0" w14:textId="77777777" w:rsidR="00C53074" w:rsidRPr="00C53074" w:rsidRDefault="00C53074" w:rsidP="00C53074">
      <w:pPr>
        <w:pStyle w:val="Corpotesto"/>
        <w:spacing w:before="3"/>
        <w:ind w:left="0" w:firstLine="132"/>
        <w:rPr>
          <w:b/>
        </w:rPr>
      </w:pPr>
      <w:r w:rsidRPr="00C53074">
        <w:rPr>
          <w:b/>
        </w:rPr>
        <w:t>FONDO DI GARANZIA PER IL CREDITO AL COMMERCIO ED AL TURISMO LECCHESE (in breve ASCOMFIDI LECCO)</w:t>
      </w:r>
    </w:p>
    <w:p w14:paraId="5D51212B" w14:textId="77777777" w:rsidR="00C53074" w:rsidRPr="00C53074" w:rsidRDefault="00C53074" w:rsidP="00C53074">
      <w:pPr>
        <w:pStyle w:val="Corpotesto"/>
        <w:spacing w:before="3"/>
        <w:ind w:left="0" w:firstLine="132"/>
        <w:rPr>
          <w:b/>
          <w:bCs/>
        </w:rPr>
      </w:pPr>
      <w:r w:rsidRPr="00C53074">
        <w:t xml:space="preserve">Sede legale in  </w:t>
      </w:r>
      <w:r w:rsidRPr="00C53074">
        <w:rPr>
          <w:b/>
          <w:bCs/>
        </w:rPr>
        <w:t>Lecco – 23900 – Piazza Garibaldi, 4</w:t>
      </w:r>
    </w:p>
    <w:p w14:paraId="0C724EAF" w14:textId="77777777" w:rsidR="00C53074" w:rsidRPr="00C53074" w:rsidRDefault="00C53074" w:rsidP="00C53074">
      <w:pPr>
        <w:pStyle w:val="Corpotesto"/>
        <w:spacing w:before="3"/>
        <w:ind w:left="0" w:firstLine="132"/>
        <w:rPr>
          <w:b/>
          <w:bCs/>
        </w:rPr>
      </w:pPr>
      <w:r w:rsidRPr="00C53074">
        <w:t xml:space="preserve">Telefono </w:t>
      </w:r>
      <w:r w:rsidRPr="00C53074">
        <w:rPr>
          <w:b/>
          <w:bCs/>
        </w:rPr>
        <w:t>0341/286167</w:t>
      </w:r>
    </w:p>
    <w:p w14:paraId="18413DCF" w14:textId="77777777" w:rsidR="00C53074" w:rsidRPr="00C53074" w:rsidRDefault="00C53074" w:rsidP="00C53074">
      <w:pPr>
        <w:pStyle w:val="Corpotesto"/>
        <w:spacing w:before="3"/>
      </w:pPr>
      <w:r w:rsidRPr="00C53074">
        <w:t xml:space="preserve">E-mail:  </w:t>
      </w:r>
      <w:hyperlink r:id="rId10" w:history="1">
        <w:r w:rsidRPr="00C53074">
          <w:rPr>
            <w:rStyle w:val="Collegamentoipertestuale"/>
          </w:rPr>
          <w:t>info@fondodigaranzialecco.it</w:t>
        </w:r>
      </w:hyperlink>
      <w:r w:rsidRPr="00C53074">
        <w:t xml:space="preserve"> - PEC</w:t>
      </w:r>
      <w:r w:rsidRPr="00C53074">
        <w:rPr>
          <w:b/>
          <w:bCs/>
        </w:rPr>
        <w:t>:  fdglecco@legalmail.it</w:t>
      </w:r>
    </w:p>
    <w:p w14:paraId="19ECE473" w14:textId="77777777" w:rsidR="00C53074" w:rsidRPr="00C53074" w:rsidRDefault="00C53074" w:rsidP="00C53074">
      <w:pPr>
        <w:pStyle w:val="Corpotesto"/>
        <w:spacing w:before="3"/>
        <w:ind w:left="0" w:firstLine="132"/>
      </w:pPr>
      <w:r w:rsidRPr="00C53074">
        <w:t>Sito internet:  www.fondodigaranzialecco.it</w:t>
      </w:r>
    </w:p>
    <w:p w14:paraId="3004D6BC" w14:textId="77777777" w:rsidR="00C53074" w:rsidRPr="00C53074" w:rsidRDefault="00C53074" w:rsidP="00C53074">
      <w:pPr>
        <w:pStyle w:val="Corpotesto"/>
        <w:spacing w:before="3"/>
        <w:ind w:left="0" w:firstLine="132"/>
        <w:rPr>
          <w:b/>
          <w:bCs/>
        </w:rPr>
      </w:pPr>
      <w:r w:rsidRPr="00C53074">
        <w:t xml:space="preserve">Iscrizione al Registro Imprese di:  </w:t>
      </w:r>
      <w:r w:rsidRPr="00C53074">
        <w:rPr>
          <w:b/>
          <w:bCs/>
        </w:rPr>
        <w:t>Lecco  83006740134  - REA  LC-156065</w:t>
      </w:r>
    </w:p>
    <w:p w14:paraId="44AEC4A9" w14:textId="5BDD4A80" w:rsidR="00C53074" w:rsidRPr="00C53074" w:rsidRDefault="00C53074" w:rsidP="00C53074">
      <w:pPr>
        <w:pStyle w:val="Corpotesto"/>
        <w:spacing w:before="3"/>
        <w:ind w:left="0"/>
        <w:rPr>
          <w:b/>
          <w:bCs/>
        </w:rPr>
      </w:pPr>
      <w:r w:rsidRPr="00C53074">
        <w:t xml:space="preserve">   Codice Fiscale e Partita I.V.A.:  </w:t>
      </w:r>
      <w:r w:rsidRPr="00C53074">
        <w:rPr>
          <w:b/>
          <w:bCs/>
        </w:rPr>
        <w:t>83006740134</w:t>
      </w:r>
      <w:r w:rsidRPr="00C53074">
        <w:t xml:space="preserve">    Partita I.V.A.  </w:t>
      </w:r>
      <w:r w:rsidRPr="00C53074">
        <w:rPr>
          <w:b/>
          <w:bCs/>
        </w:rPr>
        <w:t>01720020138</w:t>
      </w:r>
    </w:p>
    <w:p w14:paraId="4814D924" w14:textId="77777777" w:rsidR="00A35E59" w:rsidRDefault="00A35E59">
      <w:pPr>
        <w:pStyle w:val="Corpotesto"/>
        <w:spacing w:before="3"/>
        <w:ind w:left="0"/>
        <w:rPr>
          <w:b/>
          <w:sz w:val="10"/>
        </w:rPr>
      </w:pPr>
    </w:p>
    <w:p w14:paraId="62DB03F5" w14:textId="77777777" w:rsidR="00A35E59" w:rsidRDefault="00C9049C">
      <w:pPr>
        <w:pStyle w:val="Titolo1"/>
        <w:tabs>
          <w:tab w:val="left" w:pos="10369"/>
        </w:tabs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II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- INFORMAZIONI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IN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CASO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DI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OFFERTA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FUORI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SEDE</w:t>
      </w:r>
      <w:r>
        <w:rPr>
          <w:color w:val="FFFFFF"/>
          <w:shd w:val="clear" w:color="auto" w:fill="001F5F"/>
        </w:rPr>
        <w:tab/>
      </w:r>
    </w:p>
    <w:p w14:paraId="0733AB98" w14:textId="79B03EAF" w:rsidR="00A35E59" w:rsidRDefault="00C53074">
      <w:pPr>
        <w:pStyle w:val="Corpotesto"/>
        <w:spacing w:before="5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7CE4C3" wp14:editId="444DD9FB">
                <wp:simplePos x="0" y="0"/>
                <wp:positionH relativeFrom="page">
                  <wp:posOffset>548640</wp:posOffset>
                </wp:positionH>
                <wp:positionV relativeFrom="paragraph">
                  <wp:posOffset>110490</wp:posOffset>
                </wp:positionV>
                <wp:extent cx="6477000" cy="1616710"/>
                <wp:effectExtent l="0" t="0" r="0" b="0"/>
                <wp:wrapTopAndBottom/>
                <wp:docPr id="445039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1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E5FEF" w14:textId="77777777" w:rsidR="00A35E59" w:rsidRDefault="00C9049C">
                            <w:pPr>
                              <w:pStyle w:val="Corpotesto"/>
                              <w:spacing w:before="72"/>
                              <w:ind w:left="143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incaricato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dell’offerta</w:t>
                            </w:r>
                          </w:p>
                          <w:p w14:paraId="32D30188" w14:textId="77777777" w:rsidR="00A35E59" w:rsidRDefault="00C9049C">
                            <w:pPr>
                              <w:spacing w:before="98"/>
                              <w:ind w:left="14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identificativi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entra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contatto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Cliente</w:t>
                            </w:r>
                          </w:p>
                          <w:p w14:paraId="63EE909A" w14:textId="7A65582B" w:rsidR="00A35E59" w:rsidRDefault="00C9049C">
                            <w:pPr>
                              <w:pStyle w:val="Corpotesto"/>
                              <w:tabs>
                                <w:tab w:val="left" w:pos="3378"/>
                                <w:tab w:val="left" w:pos="4705"/>
                                <w:tab w:val="left" w:pos="5483"/>
                                <w:tab w:val="left" w:pos="6640"/>
                                <w:tab w:val="left" w:pos="9718"/>
                                <w:tab w:val="left" w:pos="9767"/>
                              </w:tabs>
                              <w:spacing w:before="97" w:line="360" w:lineRule="auto"/>
                              <w:ind w:left="143" w:right="39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Qualifica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Società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60343C">
                              <w:t>in</w:t>
                            </w:r>
                            <w:r w:rsidR="0060343C">
                              <w:rPr>
                                <w:spacing w:val="1"/>
                              </w:rPr>
                              <w:t xml:space="preserve"> </w:t>
                            </w:r>
                            <w:r w:rsidR="006034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0343C">
                              <w:rPr>
                                <w:u w:val="single"/>
                              </w:rPr>
                              <w:tab/>
                            </w:r>
                            <w:r w:rsidR="0060343C"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  <w:r w:rsidR="0060343C">
                              <w:t>Telefono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Telefono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0343C">
                              <w:t>cellulare</w:t>
                            </w:r>
                            <w:r w:rsidR="0060343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034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  Fax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0343C">
                              <w:t>e-mail</w:t>
                            </w:r>
                            <w:r w:rsidR="0060343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0343C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0343C">
                              <w:rPr>
                                <w:u w:val="single"/>
                              </w:rPr>
                              <w:tab/>
                            </w:r>
                            <w:r w:rsidR="0060343C">
                              <w:rPr>
                                <w:w w:val="30"/>
                                <w:u w:val="single"/>
                              </w:rPr>
                              <w:t xml:space="preserve"> </w:t>
                            </w:r>
                            <w:r w:rsidR="0060343C">
                              <w:t>ISCRITTO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all’ALBO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n°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5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E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2pt;margin-top:8.7pt;width:510pt;height:127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WYCgIAAPMDAAAOAAAAZHJzL2Uyb0RvYy54bWysU8GO0zAQvSPxD5bvNEnFtkvUdLV0WYS0&#10;LEgLH+A4TmLheMzYbVK+nrHTdldwQ+RgjTPj55n3njc302DYQaHXYCteLHLOlJXQaNtV/Pu3+zfX&#10;nPkgbCMMWFXxo/L8Zvv61WZ0pVpCD6ZRyAjE+nJ0Fe9DcGWWedmrQfgFOGUp2QIOItAWu6xBMRL6&#10;YLJlnq+yEbBxCFJ5T3/v5iTfJvy2VTJ8aVuvAjMVp95CWjGtdVyz7UaUHQrXa3lqQ/xDF4PQli69&#10;QN2JINge9V9Qg5YIHtqwkDBk0LZaqjQDTVPkf0zz1Aun0ixEjncXmvz/g5WPhyf3FVmY3sNEAqYh&#10;vHsA+cMzC7te2E7dIsLYK9HQxUWkLBudL09HI9W+9BGkHj9DQyKLfYAENLU4RFZoTkboJMDxQrqa&#10;ApP0c/V2vc5zSknKFatitS6SLJkoz8cd+vBRwcBiUHEkVRO8ODz4ENsR5bkk3mbhXhuTlDWWjRV/&#10;d7W8mgcDo5uYjGUeu3pnkB1E9Eb60myUeVk26EAONXqo+PWlSJSRjg+2SbcEoc0cUyfGnviJlMzk&#10;hKmeqDDyVENzJKYQZifSy6GgB/zF2UgurLj/uReoODOfLLEdLXsO8BzU50BYSUcrHjibw12Yrb13&#10;qLuekGc9LdySIq1OXD13ceqTnJUoPL2CaN2X+1T1/Fa3vwEAAP//AwBQSwMEFAAGAAgAAAAhAJPk&#10;sBrfAAAACgEAAA8AAABkcnMvZG93bnJldi54bWxMj0FLw0AQhe+C/2EZwYvY3QZpQ8ymSNGbiK1K&#10;PW6TMRuSnQ3ZbZP+eycnPQ3z3uPNN/lmcp044xAaTxqWCwUCqfRVQ7WGz4+X+xREiIYq03lCDRcM&#10;sCmur3KTVX6kHZ73sRZcQiEzGmyMfSZlKC06Exa+R2Lvxw/ORF6HWlaDGbncdTJRaiWdaYgvWNPj&#10;1mLZ7k9OQ/tm33eH1+13eSexrccvdUgvz1rf3kxPjyAiTvEvDDM+o0PBTEd/oiqITkO6euAk62ue&#10;s79Us3LUkKwTBbLI5f8Xil8AAAD//wMAUEsBAi0AFAAGAAgAAAAhALaDOJL+AAAA4QEAABMAAAAA&#10;AAAAAAAAAAAAAAAAAFtDb250ZW50X1R5cGVzXS54bWxQSwECLQAUAAYACAAAACEAOP0h/9YAAACU&#10;AQAACwAAAAAAAAAAAAAAAAAvAQAAX3JlbHMvLnJlbHNQSwECLQAUAAYACAAAACEA+Er1mAoCAADz&#10;AwAADgAAAAAAAAAAAAAAAAAuAgAAZHJzL2Uyb0RvYy54bWxQSwECLQAUAAYACAAAACEAk+SwGt8A&#10;AAAKAQAADwAAAAAAAAAAAAAAAABkBAAAZHJzL2Rvd25yZXYueG1sUEsFBgAAAAAEAAQA8wAAAHAF&#10;AAAAAA==&#10;" filled="f">
                <v:textbox inset="0,0,0,0">
                  <w:txbxContent>
                    <w:p w14:paraId="0C9E5FEF" w14:textId="77777777" w:rsidR="00A35E59" w:rsidRDefault="00C9049C">
                      <w:pPr>
                        <w:pStyle w:val="Corpotesto"/>
                        <w:spacing w:before="72"/>
                        <w:ind w:left="143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incaricato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dell’offerta</w:t>
                      </w:r>
                    </w:p>
                    <w:p w14:paraId="32D30188" w14:textId="77777777" w:rsidR="00A35E59" w:rsidRDefault="00C9049C">
                      <w:pPr>
                        <w:spacing w:before="98"/>
                        <w:ind w:left="14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Dati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identificativi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soggetto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entra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contatto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il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Cliente</w:t>
                      </w:r>
                    </w:p>
                    <w:p w14:paraId="63EE909A" w14:textId="7A65582B" w:rsidR="00A35E59" w:rsidRDefault="00C9049C">
                      <w:pPr>
                        <w:pStyle w:val="Corpotesto"/>
                        <w:tabs>
                          <w:tab w:val="left" w:pos="3378"/>
                          <w:tab w:val="left" w:pos="4705"/>
                          <w:tab w:val="left" w:pos="5483"/>
                          <w:tab w:val="left" w:pos="6640"/>
                          <w:tab w:val="left" w:pos="9718"/>
                          <w:tab w:val="left" w:pos="9767"/>
                        </w:tabs>
                        <w:spacing w:before="97" w:line="360" w:lineRule="auto"/>
                        <w:ind w:left="143" w:right="392"/>
                        <w:rPr>
                          <w:rFonts w:ascii="Times New Roman" w:hAnsi="Times New Roman"/>
                        </w:rPr>
                      </w:pP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Qualifica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Società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60343C">
                        <w:t>in</w:t>
                      </w:r>
                      <w:r w:rsidR="0060343C">
                        <w:rPr>
                          <w:spacing w:val="1"/>
                        </w:rPr>
                        <w:t xml:space="preserve"> </w:t>
                      </w:r>
                      <w:r w:rsidR="006034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60343C">
                        <w:rPr>
                          <w:u w:val="single"/>
                        </w:rPr>
                        <w:tab/>
                      </w:r>
                      <w:r w:rsidR="0060343C">
                        <w:rPr>
                          <w:w w:val="33"/>
                          <w:u w:val="single"/>
                        </w:rPr>
                        <w:t xml:space="preserve"> </w:t>
                      </w:r>
                      <w:r w:rsidR="0060343C">
                        <w:t>Telefono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Telefono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0343C">
                        <w:t>cellulare</w:t>
                      </w:r>
                      <w:r w:rsidR="0060343C">
                        <w:rPr>
                          <w:spacing w:val="-1"/>
                        </w:rPr>
                        <w:t xml:space="preserve"> </w:t>
                      </w:r>
                      <w:r w:rsidR="006034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  Fax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0343C">
                        <w:t>e-mail</w:t>
                      </w:r>
                      <w:r w:rsidR="0060343C">
                        <w:rPr>
                          <w:spacing w:val="-1"/>
                        </w:rPr>
                        <w:t xml:space="preserve"> </w:t>
                      </w:r>
                      <w:r w:rsidR="0060343C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60343C">
                        <w:rPr>
                          <w:u w:val="single"/>
                        </w:rPr>
                        <w:tab/>
                      </w:r>
                      <w:r w:rsidR="0060343C">
                        <w:rPr>
                          <w:w w:val="30"/>
                          <w:u w:val="single"/>
                        </w:rPr>
                        <w:t xml:space="preserve"> </w:t>
                      </w:r>
                      <w:r w:rsidR="0060343C">
                        <w:t>ISCRITTO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all’ALBO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n°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15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A94AC" w14:textId="77777777" w:rsidR="00A35E59" w:rsidRDefault="00A35E59">
      <w:pPr>
        <w:pStyle w:val="Corpotesto"/>
        <w:spacing w:before="7"/>
        <w:ind w:left="0"/>
        <w:rPr>
          <w:b/>
          <w:sz w:val="8"/>
        </w:rPr>
      </w:pPr>
    </w:p>
    <w:p w14:paraId="1C367C01" w14:textId="77777777" w:rsidR="00A35E59" w:rsidRDefault="00C9049C">
      <w:pPr>
        <w:tabs>
          <w:tab w:val="left" w:pos="10369"/>
        </w:tabs>
        <w:spacing w:before="68"/>
        <w:ind w:left="103"/>
        <w:jc w:val="both"/>
        <w:rPr>
          <w:b/>
          <w:sz w:val="16"/>
        </w:rPr>
      </w:pPr>
      <w:r>
        <w:rPr>
          <w:b/>
          <w:color w:val="FFFFFF"/>
          <w:spacing w:val="-8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SEZIONE</w:t>
      </w:r>
      <w:r>
        <w:rPr>
          <w:b/>
          <w:color w:val="FFFFFF"/>
          <w:spacing w:val="-3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III</w:t>
      </w:r>
      <w:r>
        <w:rPr>
          <w:b/>
          <w:color w:val="FFFFFF"/>
          <w:spacing w:val="-3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–</w:t>
      </w:r>
      <w:r>
        <w:rPr>
          <w:b/>
          <w:color w:val="FFFFFF"/>
          <w:spacing w:val="-4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CARATTERISTICHE</w:t>
      </w:r>
      <w:r>
        <w:rPr>
          <w:b/>
          <w:color w:val="FFFFFF"/>
          <w:spacing w:val="-4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E</w:t>
      </w:r>
      <w:r>
        <w:rPr>
          <w:b/>
          <w:color w:val="FFFFFF"/>
          <w:spacing w:val="-3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RISCHI</w:t>
      </w:r>
      <w:r>
        <w:rPr>
          <w:b/>
          <w:color w:val="FFFFFF"/>
          <w:spacing w:val="-2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TIPICI</w:t>
      </w:r>
      <w:r>
        <w:rPr>
          <w:b/>
          <w:color w:val="FFFFFF"/>
          <w:spacing w:val="-2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DELLA</w:t>
      </w:r>
      <w:r>
        <w:rPr>
          <w:b/>
          <w:color w:val="FFFFFF"/>
          <w:spacing w:val="-4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GARANZIA</w:t>
      </w:r>
      <w:r>
        <w:rPr>
          <w:b/>
          <w:color w:val="FFFFFF"/>
          <w:spacing w:val="-2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CONCESSA</w:t>
      </w:r>
      <w:r>
        <w:rPr>
          <w:b/>
          <w:color w:val="FFFFFF"/>
          <w:spacing w:val="-2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DAL</w:t>
      </w:r>
      <w:r>
        <w:rPr>
          <w:b/>
          <w:color w:val="FFFFFF"/>
          <w:spacing w:val="-4"/>
          <w:sz w:val="16"/>
          <w:shd w:val="clear" w:color="auto" w:fill="001F5F"/>
        </w:rPr>
        <w:t xml:space="preserve"> </w:t>
      </w:r>
      <w:r>
        <w:rPr>
          <w:b/>
          <w:color w:val="FFFFFF"/>
          <w:sz w:val="16"/>
          <w:shd w:val="clear" w:color="auto" w:fill="001F5F"/>
        </w:rPr>
        <w:t>CONFIDI</w:t>
      </w:r>
      <w:r>
        <w:rPr>
          <w:b/>
          <w:color w:val="FFFFFF"/>
          <w:sz w:val="16"/>
          <w:shd w:val="clear" w:color="auto" w:fill="001F5F"/>
        </w:rPr>
        <w:tab/>
      </w:r>
    </w:p>
    <w:p w14:paraId="713FECF4" w14:textId="77777777" w:rsidR="00A35E59" w:rsidRDefault="00A35E59">
      <w:pPr>
        <w:pStyle w:val="Corpotesto"/>
        <w:spacing w:before="1"/>
        <w:ind w:left="0"/>
        <w:rPr>
          <w:b/>
        </w:rPr>
      </w:pPr>
    </w:p>
    <w:p w14:paraId="3C724E7E" w14:textId="77777777" w:rsidR="00A35E59" w:rsidRDefault="00C9049C">
      <w:pPr>
        <w:pStyle w:val="Corpotesto"/>
        <w:ind w:right="144"/>
        <w:jc w:val="both"/>
      </w:pPr>
      <w:r>
        <w:t>Asconfidi Lombardia è una società cooperativa per azioni, iscritta all’albo degli intermediari finanziari ex art. 106 T.U.B. con codice identificativo 19560 e</w:t>
      </w:r>
      <w:r>
        <w:rPr>
          <w:spacing w:val="1"/>
        </w:rPr>
        <w:t xml:space="preserve"> </w:t>
      </w:r>
      <w:r>
        <w:t>costituita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iniziativa</w:t>
      </w:r>
      <w:r>
        <w:rPr>
          <w:spacing w:val="-1"/>
        </w:rPr>
        <w:t xml:space="preserve"> </w:t>
      </w:r>
      <w:r>
        <w:t>e volontà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Confidi</w:t>
      </w:r>
      <w:r>
        <w:rPr>
          <w:spacing w:val="-2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“Confidi</w:t>
      </w:r>
      <w:r>
        <w:rPr>
          <w:spacing w:val="-2"/>
        </w:rPr>
        <w:t xml:space="preserve"> </w:t>
      </w:r>
      <w:r>
        <w:t>Soci/Convenzionati”):</w:t>
      </w:r>
    </w:p>
    <w:p w14:paraId="083A0960" w14:textId="77777777" w:rsidR="00A35E59" w:rsidRDefault="00A35E59">
      <w:pPr>
        <w:pStyle w:val="Corpotesto"/>
        <w:spacing w:before="1"/>
        <w:ind w:left="0"/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40"/>
      </w:tblGrid>
      <w:tr w:rsidR="00A35E59" w14:paraId="52AEC55D" w14:textId="77777777">
        <w:trPr>
          <w:trHeight w:val="251"/>
        </w:trPr>
        <w:tc>
          <w:tcPr>
            <w:tcW w:w="2842" w:type="dxa"/>
            <w:shd w:val="clear" w:color="auto" w:fill="D7E3BB"/>
          </w:tcPr>
          <w:p w14:paraId="358653EF" w14:textId="77777777" w:rsidR="00A35E59" w:rsidRDefault="00C9049C">
            <w:pPr>
              <w:pStyle w:val="TableParagraph"/>
              <w:spacing w:before="27" w:line="240" w:lineRule="auto"/>
              <w:ind w:left="2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CONFIDI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SOCIO/CONVENZIONATO</w:t>
            </w:r>
          </w:p>
        </w:tc>
        <w:tc>
          <w:tcPr>
            <w:tcW w:w="2840" w:type="dxa"/>
            <w:shd w:val="clear" w:color="auto" w:fill="D7E3BB"/>
          </w:tcPr>
          <w:p w14:paraId="7D4ECA2B" w14:textId="77777777" w:rsidR="00A35E59" w:rsidRDefault="00C9049C">
            <w:pPr>
              <w:pStyle w:val="TableParagraph"/>
              <w:spacing w:before="27" w:line="240" w:lineRule="auto"/>
              <w:ind w:left="9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INTERNET</w:t>
            </w:r>
          </w:p>
        </w:tc>
      </w:tr>
      <w:tr w:rsidR="00A35E59" w14:paraId="6401935E" w14:textId="77777777">
        <w:trPr>
          <w:trHeight w:val="248"/>
        </w:trPr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14:paraId="15D65070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Varese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14:paraId="59D88F62" w14:textId="77777777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1">
              <w:r w:rsidR="00C9049C">
                <w:rPr>
                  <w:color w:val="0000FF"/>
                  <w:sz w:val="16"/>
                  <w:u w:val="single" w:color="0000FF"/>
                </w:rPr>
                <w:t>www.ascomfidivarese.it</w:t>
              </w:r>
            </w:hyperlink>
          </w:p>
        </w:tc>
      </w:tr>
      <w:tr w:rsidR="00A35E59" w14:paraId="41C7CFDB" w14:textId="77777777">
        <w:trPr>
          <w:trHeight w:val="251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527" w14:textId="77777777" w:rsidR="00A35E59" w:rsidRDefault="00C9049C">
            <w:pPr>
              <w:pStyle w:val="TableParagraph"/>
              <w:spacing w:before="27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Fidicomet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Milano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4124" w14:textId="77777777" w:rsidR="00A35E59" w:rsidRDefault="00000000">
            <w:pPr>
              <w:pStyle w:val="TableParagraph"/>
              <w:spacing w:before="27" w:line="240" w:lineRule="auto"/>
              <w:ind w:left="71"/>
              <w:jc w:val="left"/>
              <w:rPr>
                <w:sz w:val="16"/>
              </w:rPr>
            </w:pPr>
            <w:hyperlink r:id="rId12">
              <w:r w:rsidR="00C9049C">
                <w:rPr>
                  <w:color w:val="0000FF"/>
                  <w:sz w:val="16"/>
                  <w:u w:val="single" w:color="0000FF"/>
                </w:rPr>
                <w:t>www.fidicomet.com</w:t>
              </w:r>
            </w:hyperlink>
          </w:p>
        </w:tc>
      </w:tr>
      <w:tr w:rsidR="00A35E59" w14:paraId="7696AE8B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CCDE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Artigiana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Lombarda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Garanzia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91EFD" w14:textId="77777777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3">
              <w:r w:rsidR="00C9049C">
                <w:rPr>
                  <w:color w:val="0000FF"/>
                  <w:sz w:val="16"/>
                  <w:u w:val="single" w:color="0000FF"/>
                </w:rPr>
                <w:t>www.unioneartigiani.it</w:t>
              </w:r>
            </w:hyperlink>
          </w:p>
        </w:tc>
      </w:tr>
      <w:tr w:rsidR="00A35E59" w14:paraId="18165912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426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Fogalco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Bergamo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0DC7" w14:textId="7AAFF9FE" w:rsidR="00A35E59" w:rsidRDefault="0052542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r w:rsidRPr="00525420">
              <w:rPr>
                <w:color w:val="0000FF"/>
                <w:sz w:val="16"/>
                <w:u w:val="single" w:color="0000FF"/>
              </w:rPr>
              <w:t>www.fogalco.it</w:t>
            </w:r>
          </w:p>
        </w:tc>
      </w:tr>
      <w:tr w:rsidR="00A35E59" w14:paraId="2DA7549F" w14:textId="77777777">
        <w:trPr>
          <w:trHeight w:val="251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CFD9" w14:textId="77777777" w:rsidR="00A35E59" w:rsidRDefault="00C9049C">
            <w:pPr>
              <w:pStyle w:val="TableParagraph"/>
              <w:spacing w:before="27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Sofidi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Sondrio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62D" w14:textId="3AC58260" w:rsidR="00A35E59" w:rsidRDefault="0060343C" w:rsidP="0060343C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r w:rsidRPr="0060343C">
              <w:rPr>
                <w:color w:val="0000FF"/>
                <w:sz w:val="16"/>
                <w:u w:val="single" w:color="0000FF"/>
              </w:rPr>
              <w:t>www.asconfidi.it/content/sofidi</w:t>
            </w:r>
          </w:p>
        </w:tc>
      </w:tr>
      <w:tr w:rsidR="00A35E59" w14:paraId="72CBAFB2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B0D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Fidicomtur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8798B" w14:textId="624BFE4D" w:rsidR="00A35E59" w:rsidRDefault="00525420" w:rsidP="00525420">
            <w:pPr>
              <w:pStyle w:val="TableParagraph"/>
              <w:spacing w:before="27" w:line="240" w:lineRule="auto"/>
              <w:ind w:left="71"/>
              <w:jc w:val="left"/>
              <w:rPr>
                <w:sz w:val="16"/>
              </w:rPr>
            </w:pPr>
            <w:r w:rsidRPr="00525420">
              <w:rPr>
                <w:color w:val="0000FF"/>
                <w:sz w:val="16"/>
                <w:u w:val="single" w:color="0000FF"/>
              </w:rPr>
              <w:t>www.fidicomtur.it</w:t>
            </w:r>
          </w:p>
        </w:tc>
      </w:tr>
      <w:tr w:rsidR="00A35E59" w14:paraId="73D72D9B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3694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A896E" w14:textId="472FA948" w:rsidR="00A35E59" w:rsidRPr="00525420" w:rsidRDefault="00525420" w:rsidP="00525420">
            <w:pPr>
              <w:pStyle w:val="TableParagraph"/>
              <w:spacing w:before="27" w:line="240" w:lineRule="auto"/>
              <w:ind w:left="71"/>
              <w:jc w:val="left"/>
              <w:rPr>
                <w:color w:val="0000FF"/>
                <w:sz w:val="16"/>
                <w:u w:val="single" w:color="0000FF"/>
              </w:rPr>
            </w:pPr>
            <w:r w:rsidRPr="00525420">
              <w:rPr>
                <w:color w:val="0000FF"/>
                <w:sz w:val="16"/>
                <w:u w:val="single" w:color="0000FF"/>
              </w:rPr>
              <w:t>www.confcommerciopavia.it</w:t>
            </w:r>
          </w:p>
        </w:tc>
      </w:tr>
      <w:tr w:rsidR="00A35E59" w14:paraId="71AA4026" w14:textId="77777777">
        <w:trPr>
          <w:trHeight w:val="251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BD6" w14:textId="77777777" w:rsidR="00A35E59" w:rsidRDefault="00C9049C">
            <w:pPr>
              <w:pStyle w:val="TableParagraph"/>
              <w:spacing w:before="27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Brescia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48334" w14:textId="77777777" w:rsidR="00A35E59" w:rsidRDefault="00000000">
            <w:pPr>
              <w:pStyle w:val="TableParagraph"/>
              <w:spacing w:before="27" w:line="240" w:lineRule="auto"/>
              <w:ind w:left="71"/>
              <w:jc w:val="left"/>
              <w:rPr>
                <w:sz w:val="16"/>
              </w:rPr>
            </w:pPr>
            <w:hyperlink r:id="rId14">
              <w:r w:rsidR="00C9049C">
                <w:rPr>
                  <w:color w:val="0000FF"/>
                  <w:sz w:val="16"/>
                  <w:u w:val="single" w:color="0000FF"/>
                </w:rPr>
                <w:t>www.ascomfidibrescia.it</w:t>
              </w:r>
            </w:hyperlink>
          </w:p>
        </w:tc>
      </w:tr>
      <w:tr w:rsidR="00A35E59" w14:paraId="068AEDFE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C07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Lecco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50CF" w14:textId="2A891AB3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5" w:history="1">
              <w:r w:rsidR="00525420" w:rsidRPr="00165BAA">
                <w:rPr>
                  <w:rStyle w:val="Collegamentoipertestuale"/>
                  <w:sz w:val="16"/>
                </w:rPr>
                <w:t>www.fondodigaranzialecco.it</w:t>
              </w:r>
            </w:hyperlink>
          </w:p>
        </w:tc>
      </w:tr>
      <w:tr w:rsidR="00A35E59" w14:paraId="50B553F5" w14:textId="77777777">
        <w:trPr>
          <w:trHeight w:val="251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61E" w14:textId="77777777" w:rsidR="00A35E59" w:rsidRDefault="00C9049C">
            <w:pPr>
              <w:pStyle w:val="TableParagraph"/>
              <w:spacing w:before="27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Assopadanafidi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Brescia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D342" w14:textId="77777777" w:rsidR="00A35E59" w:rsidRDefault="00000000">
            <w:pPr>
              <w:pStyle w:val="TableParagraph"/>
              <w:spacing w:before="27" w:line="240" w:lineRule="auto"/>
              <w:ind w:left="71"/>
              <w:jc w:val="left"/>
              <w:rPr>
                <w:sz w:val="16"/>
              </w:rPr>
            </w:pPr>
            <w:hyperlink r:id="rId16">
              <w:r w:rsidR="00C9049C">
                <w:rPr>
                  <w:color w:val="0000FF"/>
                  <w:sz w:val="16"/>
                  <w:u w:val="single" w:color="0000FF"/>
                </w:rPr>
                <w:t>www.assopadana.com</w:t>
              </w:r>
            </w:hyperlink>
          </w:p>
        </w:tc>
      </w:tr>
      <w:tr w:rsidR="00A35E59" w14:paraId="1EABFE10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4B2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Cremona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AF094" w14:textId="4E50A369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7" w:history="1">
              <w:r w:rsidR="00525420" w:rsidRPr="00165BAA">
                <w:rPr>
                  <w:rStyle w:val="Collegamentoipertestuale"/>
                  <w:sz w:val="16"/>
                </w:rPr>
                <w:t>www.ascomfidicremona.it</w:t>
              </w:r>
            </w:hyperlink>
          </w:p>
        </w:tc>
      </w:tr>
      <w:tr w:rsidR="00A35E59" w14:paraId="30850A17" w14:textId="77777777">
        <w:trPr>
          <w:trHeight w:val="24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6A4E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Confiditer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040C" w14:textId="77777777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8">
              <w:r w:rsidR="00C9049C">
                <w:rPr>
                  <w:color w:val="0000FF"/>
                  <w:sz w:val="16"/>
                  <w:u w:val="single" w:color="0000FF"/>
                </w:rPr>
                <w:t>www.confiditer.it</w:t>
              </w:r>
            </w:hyperlink>
          </w:p>
        </w:tc>
      </w:tr>
      <w:tr w:rsidR="00A35E59" w14:paraId="76CC0629" w14:textId="77777777">
        <w:trPr>
          <w:trHeight w:val="248"/>
        </w:trPr>
        <w:tc>
          <w:tcPr>
            <w:tcW w:w="2842" w:type="dxa"/>
            <w:tcBorders>
              <w:top w:val="single" w:sz="4" w:space="0" w:color="000000"/>
              <w:right w:val="single" w:sz="4" w:space="0" w:color="000000"/>
            </w:tcBorders>
          </w:tcPr>
          <w:p w14:paraId="615A16BD" w14:textId="77777777" w:rsidR="00A35E59" w:rsidRDefault="00C9049C">
            <w:pPr>
              <w:pStyle w:val="TableParagraph"/>
              <w:spacing w:before="25" w:line="240" w:lineRule="auto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Ascomfidi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Novara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58274D44" w14:textId="77777777" w:rsidR="00A35E59" w:rsidRDefault="00000000">
            <w:pPr>
              <w:pStyle w:val="TableParagraph"/>
              <w:spacing w:before="25" w:line="240" w:lineRule="auto"/>
              <w:ind w:left="71"/>
              <w:jc w:val="left"/>
              <w:rPr>
                <w:sz w:val="16"/>
              </w:rPr>
            </w:pPr>
            <w:hyperlink r:id="rId19">
              <w:r w:rsidR="00C9049C">
                <w:rPr>
                  <w:color w:val="0000FF"/>
                  <w:sz w:val="16"/>
                  <w:u w:val="single" w:color="0000FF"/>
                </w:rPr>
                <w:t>www.ascomnovara.it</w:t>
              </w:r>
            </w:hyperlink>
          </w:p>
        </w:tc>
      </w:tr>
    </w:tbl>
    <w:p w14:paraId="0C1558A5" w14:textId="77777777" w:rsidR="00A35E59" w:rsidRDefault="00A35E59">
      <w:pPr>
        <w:pStyle w:val="Corpotesto"/>
        <w:ind w:left="0"/>
      </w:pPr>
    </w:p>
    <w:p w14:paraId="29F66E43" w14:textId="77777777" w:rsidR="00A35E59" w:rsidRDefault="00C9049C">
      <w:pPr>
        <w:pStyle w:val="Corpotesto"/>
        <w:ind w:right="146"/>
        <w:jc w:val="both"/>
      </w:pP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Asconfidi</w:t>
      </w:r>
      <w:r>
        <w:rPr>
          <w:b/>
          <w:spacing w:val="1"/>
        </w:rPr>
        <w:t xml:space="preserve"> </w:t>
      </w:r>
      <w:r>
        <w:rPr>
          <w:b/>
        </w:rPr>
        <w:t>Lombardia</w:t>
      </w:r>
      <w:r>
        <w:rPr>
          <w:b/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garanzie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mutualistico,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sussidiarie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finanziamento a breve, medio o lungo termine delle micro, piccole e medie imprese socie dei Confidi Soci/Convenzionati e clienti di Asconfidi Lombardia (di</w:t>
      </w:r>
      <w:r>
        <w:rPr>
          <w:spacing w:val="1"/>
        </w:rPr>
        <w:t xml:space="preserve"> </w:t>
      </w:r>
      <w:r>
        <w:t xml:space="preserve">seguito </w:t>
      </w:r>
      <w:r>
        <w:rPr>
          <w:b/>
        </w:rPr>
        <w:t>Clienti</w:t>
      </w:r>
      <w:r>
        <w:t xml:space="preserve">) da parte di Intermediari Bancari e Finanziari convenzionati (di seguito </w:t>
      </w:r>
      <w:r>
        <w:rPr>
          <w:b/>
        </w:rPr>
        <w:t>Intermediari</w:t>
      </w:r>
      <w:r>
        <w:t>). L’elenco dei soggetti convenzionati è disponibile sul sito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www.asconfidi.it</w:t>
        </w:r>
        <w:r>
          <w:rPr>
            <w:color w:val="0000FF"/>
            <w:spacing w:val="-3"/>
          </w:rPr>
          <w:t xml:space="preserve"> </w:t>
        </w:r>
      </w:hyperlink>
      <w:r>
        <w:t>ovvero</w:t>
      </w:r>
      <w:r>
        <w:rPr>
          <w:spacing w:val="-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cartacea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Cliente.</w:t>
      </w:r>
    </w:p>
    <w:p w14:paraId="6DF0BC48" w14:textId="77777777" w:rsidR="00A35E59" w:rsidRDefault="00C9049C">
      <w:pPr>
        <w:pStyle w:val="Corpotesto"/>
        <w:spacing w:before="119"/>
        <w:ind w:right="146"/>
        <w:jc w:val="both"/>
      </w:pPr>
      <w:r>
        <w:t>I Clienti di Asconfidi Lombardia sono tutti i soggetti economici svolgenti attività d’impresa secondo la disciplina comunitaria (imprese PMI), aventi sede in</w:t>
      </w:r>
      <w:r>
        <w:rPr>
          <w:spacing w:val="1"/>
        </w:rPr>
        <w:t xml:space="preserve"> </w:t>
      </w:r>
      <w:r>
        <w:t>territorio italiano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dimensionali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confidi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statuto.</w:t>
      </w:r>
    </w:p>
    <w:p w14:paraId="4773FBFC" w14:textId="77777777" w:rsidR="00A35E59" w:rsidRDefault="00C9049C">
      <w:pPr>
        <w:pStyle w:val="Corpotesto"/>
        <w:spacing w:before="121"/>
        <w:ind w:right="144"/>
        <w:jc w:val="both"/>
      </w:pPr>
      <w:r>
        <w:t>La garanzia, sia sussidiaria che a prima richiesta, di Asconfidi Lombardia</w:t>
      </w:r>
      <w:r>
        <w:rPr>
          <w:spacing w:val="36"/>
        </w:rPr>
        <w:t xml:space="preserve"> </w:t>
      </w:r>
      <w:r>
        <w:t>- di norma in misura pari al 50% del finanziamento erogato al Cliente - viene</w:t>
      </w:r>
      <w:r>
        <w:rPr>
          <w:spacing w:val="1"/>
        </w:rPr>
        <w:t xml:space="preserve"> </w:t>
      </w:r>
      <w:r>
        <w:t>rilasciata per iscritto ed è accessoria rispetto alla concessione del finanziamento da parte della banca finanziatrice. In altri termini, il finanziamento richiesto</w:t>
      </w:r>
      <w:r>
        <w:rPr>
          <w:spacing w:val="1"/>
        </w:rPr>
        <w:t xml:space="preserve"> </w:t>
      </w:r>
      <w:r>
        <w:t>dal Cliente configura l’obbligazione principale, di cui Asconfidi Lombardia garantisce l’adempimento. Pertanto, se tale obbligazione principale non sorge o si</w:t>
      </w:r>
      <w:r>
        <w:rPr>
          <w:spacing w:val="1"/>
        </w:rPr>
        <w:t xml:space="preserve"> </w:t>
      </w:r>
      <w:r>
        <w:t>estingue,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accessorio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efficacia.</w:t>
      </w:r>
    </w:p>
    <w:p w14:paraId="4796C6B1" w14:textId="77777777" w:rsidR="00A35E59" w:rsidRDefault="00C9049C">
      <w:pPr>
        <w:pStyle w:val="Corpotesto"/>
        <w:spacing w:before="119"/>
        <w:jc w:val="both"/>
      </w:pPr>
      <w:r>
        <w:t>Allo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Asconfidi</w:t>
      </w:r>
      <w:r>
        <w:rPr>
          <w:spacing w:val="-2"/>
        </w:rPr>
        <w:t xml:space="preserve"> </w:t>
      </w:r>
      <w:r>
        <w:t>Lombardia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Cliente,</w:t>
      </w:r>
      <w:r>
        <w:rPr>
          <w:spacing w:val="-2"/>
        </w:rPr>
        <w:t xml:space="preserve"> </w:t>
      </w:r>
      <w:r>
        <w:t>inficia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garanzia.</w:t>
      </w:r>
    </w:p>
    <w:p w14:paraId="7E514D76" w14:textId="77777777" w:rsidR="00A35E59" w:rsidRDefault="00C9049C">
      <w:pPr>
        <w:pStyle w:val="Corpotesto"/>
        <w:spacing w:before="121"/>
        <w:jc w:val="both"/>
      </w:pPr>
      <w:r>
        <w:lastRenderedPageBreak/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(ossia,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debitore</w:t>
      </w:r>
      <w:r>
        <w:rPr>
          <w:spacing w:val="-3"/>
        </w:rPr>
        <w:t xml:space="preserve"> </w:t>
      </w:r>
      <w:r>
        <w:t>principale)</w:t>
      </w:r>
      <w:r>
        <w:rPr>
          <w:spacing w:val="-3"/>
        </w:rPr>
        <w:t xml:space="preserve"> </w:t>
      </w:r>
      <w:r>
        <w:t>risulti</w:t>
      </w:r>
      <w:r>
        <w:rPr>
          <w:spacing w:val="-1"/>
        </w:rPr>
        <w:t xml:space="preserve"> </w:t>
      </w:r>
      <w:r>
        <w:t>inadempiente,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finanziatrice</w:t>
      </w:r>
      <w:r>
        <w:rPr>
          <w:spacing w:val="-4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all’escussione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Asconfidi</w:t>
      </w:r>
      <w:r>
        <w:rPr>
          <w:spacing w:val="-4"/>
        </w:rPr>
        <w:t xml:space="preserve"> </w:t>
      </w:r>
      <w:r>
        <w:t>Lombardia.</w:t>
      </w:r>
    </w:p>
    <w:p w14:paraId="71AF8448" w14:textId="77777777" w:rsidR="00A35E59" w:rsidRDefault="00C9049C" w:rsidP="0060343C">
      <w:pPr>
        <w:pStyle w:val="Corpotesto"/>
        <w:spacing w:before="119"/>
        <w:ind w:right="144"/>
        <w:jc w:val="both"/>
        <w:rPr>
          <w:spacing w:val="11"/>
        </w:rPr>
      </w:pPr>
      <w:r>
        <w:t>Qualora la Banca si faccia rilasciare altre garanzie da parte di soggetti terzi, Asconfidi Lombardia, ferma restando la solidarietà con il debitore principale (il</w:t>
      </w:r>
      <w:r>
        <w:rPr>
          <w:spacing w:val="1"/>
        </w:rPr>
        <w:t xml:space="preserve"> </w:t>
      </w:r>
      <w:r>
        <w:t>Cliente)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suoi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aventi</w:t>
      </w:r>
      <w:r>
        <w:rPr>
          <w:spacing w:val="4"/>
        </w:rPr>
        <w:t xml:space="preserve"> </w:t>
      </w:r>
      <w:r>
        <w:t>causa,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assumerà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veste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confidejussore</w:t>
      </w:r>
      <w:r>
        <w:rPr>
          <w:spacing w:val="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confronti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terzi</w:t>
      </w:r>
      <w:r>
        <w:rPr>
          <w:spacing w:val="2"/>
        </w:rPr>
        <w:t xml:space="preserve"> </w:t>
      </w:r>
      <w:r>
        <w:t>garanti.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garanzia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Asconfidi</w:t>
      </w:r>
      <w:r>
        <w:rPr>
          <w:spacing w:val="4"/>
        </w:rPr>
        <w:t xml:space="preserve"> </w:t>
      </w:r>
      <w:r>
        <w:t>Lombardia</w:t>
      </w:r>
      <w:r>
        <w:rPr>
          <w:spacing w:val="1"/>
        </w:rPr>
        <w:t xml:space="preserve"> </w:t>
      </w:r>
      <w:r>
        <w:t>è,</w:t>
      </w:r>
      <w:r>
        <w:rPr>
          <w:spacing w:val="12"/>
        </w:rPr>
        <w:t xml:space="preserve"> </w:t>
      </w:r>
      <w:r>
        <w:t>pertanto,</w:t>
      </w:r>
      <w:r>
        <w:rPr>
          <w:spacing w:val="12"/>
        </w:rPr>
        <w:t xml:space="preserve"> </w:t>
      </w:r>
      <w:r>
        <w:t>prestata</w:t>
      </w:r>
      <w:r>
        <w:rPr>
          <w:spacing w:val="11"/>
        </w:rPr>
        <w:t xml:space="preserve"> </w:t>
      </w:r>
      <w:r>
        <w:t>solamente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favore</w:t>
      </w:r>
      <w:r>
        <w:rPr>
          <w:spacing w:val="1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Banca</w:t>
      </w:r>
      <w:r>
        <w:rPr>
          <w:spacing w:val="11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escutibile</w:t>
      </w:r>
      <w:r>
        <w:rPr>
          <w:spacing w:val="11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questa,</w:t>
      </w:r>
      <w:r>
        <w:rPr>
          <w:spacing w:val="12"/>
        </w:rPr>
        <w:t xml:space="preserve"> </w:t>
      </w:r>
      <w:r>
        <w:t>restando</w:t>
      </w:r>
      <w:r>
        <w:rPr>
          <w:spacing w:val="13"/>
        </w:rPr>
        <w:t xml:space="preserve"> </w:t>
      </w:r>
      <w:r>
        <w:t>così</w:t>
      </w:r>
      <w:r>
        <w:rPr>
          <w:spacing w:val="10"/>
        </w:rPr>
        <w:t xml:space="preserve"> </w:t>
      </w:r>
      <w:r>
        <w:t>espressamente</w:t>
      </w:r>
      <w:r>
        <w:rPr>
          <w:spacing w:val="11"/>
        </w:rPr>
        <w:t xml:space="preserve"> </w:t>
      </w:r>
      <w:r>
        <w:t>escluso</w:t>
      </w:r>
      <w:r>
        <w:rPr>
          <w:spacing w:val="1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regresso,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deroga</w:t>
      </w:r>
    </w:p>
    <w:p w14:paraId="4CCFF059" w14:textId="77777777" w:rsidR="00A35E59" w:rsidRDefault="00C9049C" w:rsidP="0060343C">
      <w:pPr>
        <w:pStyle w:val="Corpotesto"/>
        <w:spacing w:before="58"/>
        <w:ind w:right="150"/>
        <w:jc w:val="both"/>
      </w:pPr>
      <w:r>
        <w:t>all’art.1954 del Codice Civile.</w:t>
      </w:r>
      <w:r>
        <w:rPr>
          <w:spacing w:val="36"/>
        </w:rPr>
        <w:t xml:space="preserve"> </w:t>
      </w:r>
      <w:r>
        <w:t>Asconfidi Lombardia, una volta escusso, potrà agire in via di regresso nei confronti di eventuali terzi garanti e nei limiti di</w:t>
      </w:r>
      <w:r>
        <w:rPr>
          <w:spacing w:val="1"/>
        </w:rPr>
        <w:t xml:space="preserve"> </w:t>
      </w:r>
      <w:r>
        <w:t>quanto da essi garantito (art. 1299 c.c.). Al contrario, i terzi garanti, nel caso in cui abbiano pagato in luogo del debitore principale (il Cliente), prima che la</w:t>
      </w:r>
      <w:r>
        <w:rPr>
          <w:spacing w:val="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escusso</w:t>
      </w:r>
      <w:r>
        <w:rPr>
          <w:spacing w:val="-1"/>
        </w:rPr>
        <w:t xml:space="preserve"> </w:t>
      </w:r>
      <w:r>
        <w:t>Asconfidi</w:t>
      </w:r>
      <w:r>
        <w:rPr>
          <w:spacing w:val="-2"/>
        </w:rPr>
        <w:t xml:space="preserve"> </w:t>
      </w:r>
      <w:r>
        <w:t>Lombardia, non</w:t>
      </w:r>
      <w:r>
        <w:rPr>
          <w:spacing w:val="-1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agire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regresso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quest’ultimo.</w:t>
      </w:r>
    </w:p>
    <w:p w14:paraId="60446DA8" w14:textId="77777777" w:rsidR="00A35E59" w:rsidRDefault="00C9049C">
      <w:pPr>
        <w:pStyle w:val="Corpotesto"/>
        <w:spacing w:before="120"/>
        <w:ind w:right="146"/>
        <w:jc w:val="both"/>
      </w:pPr>
      <w:r>
        <w:t xml:space="preserve">Con la concessione di una </w:t>
      </w:r>
      <w:r>
        <w:rPr>
          <w:b/>
        </w:rPr>
        <w:t xml:space="preserve">garanzia «sussidiaria» </w:t>
      </w:r>
      <w:r>
        <w:t>Asconfidi Lombardia si espone al rischio di dovere adempiere l’obbligazione assunta (per la quota garantita)</w:t>
      </w:r>
      <w:r>
        <w:rPr>
          <w:spacing w:val="-34"/>
        </w:rPr>
        <w:t xml:space="preserve"> </w:t>
      </w:r>
      <w:r>
        <w:t>per conto del Cliente nell’ipotesi in cui quest’ultimo risulti inadempiente alla scadenza e dopo che l’Intermediario erogante abbia esperito le procedure</w:t>
      </w:r>
      <w:r>
        <w:rPr>
          <w:spacing w:val="1"/>
        </w:rPr>
        <w:t xml:space="preserve"> </w:t>
      </w:r>
      <w:r>
        <w:t>esecutive volte al recupero del credito nei confronti del Cliente e/o di eventuali coobbligati. A sua volta, il Cliente è tenuto a rimborsare Asconfidi Lombardia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importi</w:t>
      </w:r>
      <w:r>
        <w:rPr>
          <w:spacing w:val="-2"/>
        </w:rPr>
        <w:t xml:space="preserve"> </w:t>
      </w:r>
      <w:r>
        <w:t>pagati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o causa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dipendenza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prestata, oltre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interessi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mora.</w:t>
      </w:r>
    </w:p>
    <w:p w14:paraId="3C2FB261" w14:textId="77777777" w:rsidR="00A35E59" w:rsidRDefault="00C9049C">
      <w:pPr>
        <w:pStyle w:val="Corpotesto"/>
        <w:spacing w:before="121"/>
        <w:ind w:right="142"/>
        <w:jc w:val="both"/>
      </w:pPr>
      <w:r>
        <w:t xml:space="preserve">Con la concessione di una </w:t>
      </w:r>
      <w:r>
        <w:rPr>
          <w:b/>
        </w:rPr>
        <w:t xml:space="preserve">garanzia a «prima richiesta» </w:t>
      </w:r>
      <w:r>
        <w:t>Asconfidi Lombardia si espone al rischio di dovere adempiere l’obbligazione assunta per conto del</w:t>
      </w:r>
      <w:r>
        <w:rPr>
          <w:spacing w:val="1"/>
        </w:rPr>
        <w:t xml:space="preserve"> </w:t>
      </w:r>
      <w:r>
        <w:t>Cliente versando la propria quota garantita, senza preventiva escussione del Cliente e/o di eventuali coobbligati. A sua volta, il Cliente è tenuto a rimborsare</w:t>
      </w:r>
      <w:r>
        <w:rPr>
          <w:spacing w:val="1"/>
        </w:rPr>
        <w:t xml:space="preserve"> </w:t>
      </w:r>
      <w:r>
        <w:t>ad Asconfidi Lombardia gli importi pagati da quest’ultimo per qualsiasi titolo o causa in dipendenza della garanzia prestata, oltre agli interessi di mora. Le</w:t>
      </w:r>
      <w:r>
        <w:rPr>
          <w:spacing w:val="1"/>
        </w:rPr>
        <w:t xml:space="preserve"> </w:t>
      </w:r>
      <w:r>
        <w:t>azioni di recupero possono essere esperite dall’Intermediario al quale, sulla base delle convenzioni, Asconfidi Lombardia può conferire mandato per il</w:t>
      </w:r>
      <w:r>
        <w:rPr>
          <w:spacing w:val="1"/>
        </w:rPr>
        <w:t xml:space="preserve"> </w:t>
      </w:r>
      <w:r>
        <w:t>recupero coattivo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Cliente, oppure 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autonomamente da</w:t>
      </w:r>
      <w:r>
        <w:rPr>
          <w:spacing w:val="-2"/>
        </w:rPr>
        <w:t xml:space="preserve"> </w:t>
      </w:r>
      <w:r>
        <w:t>Asconfidi Lombardia.</w:t>
      </w:r>
    </w:p>
    <w:p w14:paraId="0CDAFFBE" w14:textId="77777777" w:rsidR="00A35E59" w:rsidRDefault="00C9049C">
      <w:pPr>
        <w:pStyle w:val="Corpotesto"/>
        <w:spacing w:before="120"/>
        <w:ind w:right="149"/>
        <w:jc w:val="both"/>
      </w:pPr>
      <w:r>
        <w:t>La</w:t>
      </w:r>
      <w:r>
        <w:rPr>
          <w:spacing w:val="1"/>
        </w:rPr>
        <w:t xml:space="preserve"> </w:t>
      </w:r>
      <w:r>
        <w:t>prestazione di garanzia</w:t>
      </w:r>
      <w:r>
        <w:rPr>
          <w:spacing w:val="1"/>
        </w:rPr>
        <w:t xml:space="preserve"> </w:t>
      </w:r>
      <w:r>
        <w:t>è applicabile alle operazioni 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breve che a</w:t>
      </w:r>
      <w:r>
        <w:rPr>
          <w:spacing w:val="1"/>
        </w:rPr>
        <w:t xml:space="preserve"> </w:t>
      </w:r>
      <w:r>
        <w:t>medio/lungo termine e alle operazioni di locazione finanziaria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concessa</w:t>
      </w:r>
      <w:r>
        <w:rPr>
          <w:spacing w:val="3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rPr>
          <w:b/>
        </w:rPr>
        <w:t>nella</w:t>
      </w:r>
      <w:r>
        <w:rPr>
          <w:b/>
          <w:spacing w:val="-1"/>
        </w:rPr>
        <w:t xml:space="preserve"> </w:t>
      </w:r>
      <w:r>
        <w:rPr>
          <w:b/>
        </w:rPr>
        <w:t>misura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 xml:space="preserve">50%.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determinata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35%.</w:t>
      </w:r>
    </w:p>
    <w:p w14:paraId="4891E0F5" w14:textId="77777777" w:rsidR="00A35E59" w:rsidRDefault="00C9049C">
      <w:pPr>
        <w:pStyle w:val="Corpotesto"/>
        <w:spacing w:before="121" w:line="195" w:lineRule="exact"/>
        <w:jc w:val="both"/>
      </w:pPr>
      <w:r>
        <w:t>Le</w:t>
      </w:r>
      <w:r>
        <w:rPr>
          <w:spacing w:val="-5"/>
        </w:rPr>
        <w:t xml:space="preserve"> </w:t>
      </w:r>
      <w:r>
        <w:t>garanzie</w:t>
      </w:r>
      <w:r>
        <w:rPr>
          <w:spacing w:val="-3"/>
        </w:rPr>
        <w:t xml:space="preserve"> </w:t>
      </w:r>
      <w:r>
        <w:t>rilasciate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Asconfidi</w:t>
      </w:r>
      <w:r>
        <w:rPr>
          <w:spacing w:val="-3"/>
        </w:rPr>
        <w:t xml:space="preserve"> </w:t>
      </w:r>
      <w:r>
        <w:t>Lombardia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assistite,</w:t>
      </w:r>
      <w:r>
        <w:rPr>
          <w:spacing w:val="-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sussistano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ammissibilità,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controgaranzie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fondi:</w:t>
      </w:r>
    </w:p>
    <w:p w14:paraId="1F6FF50B" w14:textId="77777777" w:rsidR="00A35E59" w:rsidRDefault="00C9049C">
      <w:pPr>
        <w:pStyle w:val="Paragrafoelenco"/>
        <w:numPr>
          <w:ilvl w:val="0"/>
          <w:numId w:val="2"/>
        </w:numPr>
        <w:tabs>
          <w:tab w:val="left" w:pos="221"/>
        </w:tabs>
        <w:spacing w:line="240" w:lineRule="auto"/>
        <w:ind w:right="146" w:firstLine="0"/>
        <w:jc w:val="both"/>
        <w:rPr>
          <w:sz w:val="16"/>
        </w:rPr>
      </w:pPr>
      <w:r>
        <w:rPr>
          <w:b/>
          <w:sz w:val="16"/>
        </w:rPr>
        <w:t xml:space="preserve">Fondo di Garanzia per le PMI </w:t>
      </w:r>
      <w:r>
        <w:rPr>
          <w:sz w:val="16"/>
        </w:rPr>
        <w:t>ex. Legge 662/96 art. 2 comma 100 lettera a). In presenza di operazioni ammesse a controgaranzia si terrà conto della natura</w:t>
      </w:r>
      <w:r>
        <w:rPr>
          <w:spacing w:val="1"/>
          <w:sz w:val="16"/>
        </w:rPr>
        <w:t xml:space="preserve"> </w:t>
      </w:r>
      <w:r>
        <w:rPr>
          <w:sz w:val="16"/>
        </w:rPr>
        <w:t>del garante di ultima istanza nel calcolo dell’assorbimento patrimoniale relativo alla quota di esposizione coperta dalla garanzia del Fondo Centrale di</w:t>
      </w:r>
      <w:r>
        <w:rPr>
          <w:spacing w:val="1"/>
          <w:sz w:val="16"/>
        </w:rPr>
        <w:t xml:space="preserve"> </w:t>
      </w:r>
      <w:r>
        <w:rPr>
          <w:sz w:val="16"/>
        </w:rPr>
        <w:t>Garanzia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PMI.</w:t>
      </w:r>
    </w:p>
    <w:p w14:paraId="32174859" w14:textId="77777777" w:rsidR="00A35E59" w:rsidRDefault="00C9049C">
      <w:pPr>
        <w:pStyle w:val="Titolo1"/>
        <w:numPr>
          <w:ilvl w:val="0"/>
          <w:numId w:val="2"/>
        </w:numPr>
        <w:tabs>
          <w:tab w:val="left" w:pos="219"/>
        </w:tabs>
        <w:spacing w:before="0" w:line="195" w:lineRule="exact"/>
        <w:ind w:left="218" w:hanging="87"/>
        <w:jc w:val="both"/>
        <w:rPr>
          <w:b w:val="0"/>
        </w:rPr>
      </w:pPr>
      <w:r>
        <w:t>Fondo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Investimenti</w:t>
      </w:r>
      <w:r>
        <w:rPr>
          <w:spacing w:val="-2"/>
        </w:rPr>
        <w:t xml:space="preserve"> </w:t>
      </w:r>
      <w:r>
        <w:t>(FEI)</w:t>
      </w:r>
      <w:r>
        <w:rPr>
          <w:b w:val="0"/>
        </w:rPr>
        <w:t>.</w:t>
      </w:r>
    </w:p>
    <w:p w14:paraId="423F3B2D" w14:textId="77777777" w:rsidR="00A35E59" w:rsidRDefault="00C9049C">
      <w:pPr>
        <w:spacing w:line="195" w:lineRule="exact"/>
        <w:ind w:left="132"/>
        <w:jc w:val="both"/>
        <w:rPr>
          <w:b/>
          <w:sz w:val="16"/>
        </w:rPr>
      </w:pPr>
      <w:r w:rsidRPr="009A267B">
        <w:rPr>
          <w:bCs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Eventuali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altri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fondi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pubblici.</w:t>
      </w:r>
    </w:p>
    <w:p w14:paraId="0ECDF3B5" w14:textId="4D1856E8" w:rsidR="00A35E59" w:rsidRDefault="00C9049C">
      <w:pPr>
        <w:pStyle w:val="Corpotesto"/>
        <w:spacing w:before="121"/>
        <w:ind w:right="144"/>
        <w:jc w:val="both"/>
      </w:pPr>
      <w:r>
        <w:t>Il rischio assunto da Asconfidi Lombardia viene controgarantito dal Confidi Socio/Convenzionato di riferimento, di norma, nella misura del 50%. In caso di</w:t>
      </w:r>
      <w:r>
        <w:rPr>
          <w:spacing w:val="1"/>
        </w:rPr>
        <w:t xml:space="preserve"> </w:t>
      </w:r>
      <w:r>
        <w:t xml:space="preserve">escussione da parte della Banca della garanzia rilasciata da Asconfidi Lombardia, il Confidi Socio/Convenzionato </w:t>
      </w:r>
      <w:r w:rsidR="0060343C">
        <w:t>riconoscerà</w:t>
      </w:r>
      <w:r>
        <w:t xml:space="preserve"> alla stessa, secondo le</w:t>
      </w:r>
      <w:r>
        <w:rPr>
          <w:spacing w:val="1"/>
        </w:rPr>
        <w:t xml:space="preserve"> </w:t>
      </w:r>
      <w:r>
        <w:t>modalità previste dalla convenzione in essere con Asconfidi Lombardia, la propria quota degli importi pagati all’Intermediario, fatti salvi i propri diritti di</w:t>
      </w:r>
      <w:r>
        <w:rPr>
          <w:spacing w:val="1"/>
        </w:rPr>
        <w:t xml:space="preserve"> </w:t>
      </w:r>
      <w:r>
        <w:t>surroga.</w:t>
      </w:r>
    </w:p>
    <w:p w14:paraId="0E0B2FBD" w14:textId="77777777" w:rsidR="00A35E59" w:rsidRDefault="00C9049C">
      <w:pPr>
        <w:pStyle w:val="Corpotesto"/>
        <w:spacing w:before="119"/>
        <w:ind w:right="150"/>
        <w:jc w:val="both"/>
      </w:pPr>
      <w:r>
        <w:t>Il Cliente dovrà acconsentire a fornire ad Asconfidi Lombardia, per il tramite del Confidi Socio di riferimento, tutta la documentazione necessaria per la</w:t>
      </w:r>
      <w:r>
        <w:rPr>
          <w:spacing w:val="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controgaranzie/agevolazioni.</w:t>
      </w:r>
    </w:p>
    <w:p w14:paraId="5E3315FD" w14:textId="77777777" w:rsidR="00A35E59" w:rsidRDefault="00A35E59">
      <w:pPr>
        <w:pStyle w:val="Corpotesto"/>
        <w:spacing w:before="5"/>
        <w:ind w:left="0"/>
        <w:rPr>
          <w:sz w:val="10"/>
        </w:rPr>
      </w:pPr>
    </w:p>
    <w:p w14:paraId="68DF6AD1" w14:textId="77777777" w:rsidR="00A35E59" w:rsidRDefault="00C9049C">
      <w:pPr>
        <w:pStyle w:val="Titolo1"/>
        <w:tabs>
          <w:tab w:val="left" w:pos="10369"/>
        </w:tabs>
        <w:spacing w:before="69"/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IV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–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PRINCIPALI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CONDIZIONI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ECONOMICHE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DELLA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GARANZIA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CONCESSA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DA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ASCONFIDILOMBARDIA</w:t>
      </w:r>
      <w:r>
        <w:rPr>
          <w:color w:val="FFFFFF"/>
          <w:shd w:val="clear" w:color="auto" w:fill="001F5F"/>
        </w:rPr>
        <w:tab/>
      </w:r>
    </w:p>
    <w:p w14:paraId="5E11C0F2" w14:textId="77777777" w:rsidR="00A35E59" w:rsidRDefault="00C9049C">
      <w:pPr>
        <w:pStyle w:val="Corpotesto"/>
        <w:spacing w:before="121"/>
        <w:ind w:right="66"/>
      </w:pPr>
      <w:r>
        <w:t>L’intervento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Asconfidi</w:t>
      </w:r>
      <w:r>
        <w:rPr>
          <w:spacing w:val="1"/>
        </w:rPr>
        <w:t xml:space="preserve"> </w:t>
      </w:r>
      <w:r>
        <w:t>Lombardia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all’ammissione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suindicati</w:t>
      </w:r>
      <w:r>
        <w:rPr>
          <w:spacing w:val="1"/>
        </w:rPr>
        <w:t xml:space="preserve"> </w:t>
      </w:r>
      <w:r>
        <w:t>Confidi</w:t>
      </w:r>
      <w:r>
        <w:rPr>
          <w:spacing w:val="1"/>
        </w:rPr>
        <w:t xml:space="preserve"> </w:t>
      </w:r>
      <w:r>
        <w:t>Soci/Convenzionati,</w:t>
      </w:r>
      <w:r>
        <w:rPr>
          <w:spacing w:val="1"/>
        </w:rPr>
        <w:t xml:space="preserve"> </w:t>
      </w:r>
      <w:r>
        <w:t>deliberata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Gestione/Amministrazione degli</w:t>
      </w:r>
      <w:r>
        <w:rPr>
          <w:spacing w:val="-2"/>
        </w:rPr>
        <w:t xml:space="preserve"> </w:t>
      </w:r>
      <w:r>
        <w:t>stessi.</w:t>
      </w:r>
    </w:p>
    <w:p w14:paraId="6A23E8C4" w14:textId="77777777" w:rsidR="00A35E59" w:rsidRDefault="00C9049C">
      <w:pPr>
        <w:pStyle w:val="Corpotesto"/>
        <w:spacing w:before="121"/>
      </w:pPr>
      <w:r>
        <w:t>Le prestazioni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garanzia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Clienti,</w:t>
      </w:r>
      <w:r>
        <w:rPr>
          <w:spacing w:val="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composte</w:t>
      </w:r>
      <w:r>
        <w:rPr>
          <w:spacing w:val="3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spettanti</w:t>
      </w:r>
      <w:r>
        <w:rPr>
          <w:spacing w:val="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Asconfidi</w:t>
      </w:r>
      <w:r>
        <w:rPr>
          <w:spacing w:val="3"/>
        </w:rPr>
        <w:t xml:space="preserve"> </w:t>
      </w:r>
      <w:r>
        <w:t>Lombardia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spettanti al</w:t>
      </w:r>
      <w:r>
        <w:rPr>
          <w:spacing w:val="3"/>
        </w:rPr>
        <w:t xml:space="preserve"> </w:t>
      </w:r>
      <w:r>
        <w:t>Confidi</w:t>
      </w:r>
      <w:r>
        <w:rPr>
          <w:spacing w:val="1"/>
        </w:rPr>
        <w:t xml:space="preserve"> </w:t>
      </w:r>
      <w:r>
        <w:t>Socio/Convenzionato</w:t>
      </w:r>
      <w:r>
        <w:rPr>
          <w:spacing w:val="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suddivise:</w:t>
      </w:r>
    </w:p>
    <w:p w14:paraId="7EA593C5" w14:textId="77777777" w:rsidR="00A35E59" w:rsidRDefault="00C9049C">
      <w:pPr>
        <w:pStyle w:val="Titolo1"/>
        <w:spacing w:before="118"/>
        <w:ind w:left="132"/>
      </w:pPr>
      <w:r>
        <w:t>COMPETENZE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ASCONFIDI</w:t>
      </w:r>
      <w:r>
        <w:rPr>
          <w:spacing w:val="-3"/>
        </w:rPr>
        <w:t xml:space="preserve"> </w:t>
      </w:r>
      <w:r>
        <w:t>LOMBARDIA</w:t>
      </w:r>
    </w:p>
    <w:p w14:paraId="3122F456" w14:textId="77777777" w:rsidR="00A35E59" w:rsidRDefault="00C9049C">
      <w:pPr>
        <w:spacing w:before="121"/>
        <w:ind w:left="132"/>
        <w:rPr>
          <w:sz w:val="16"/>
        </w:rPr>
      </w:pPr>
      <w:r>
        <w:rPr>
          <w:b/>
          <w:sz w:val="16"/>
        </w:rPr>
        <w:t>Costo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prestazione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garanzia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calcolato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percentuale</w:t>
      </w:r>
      <w:r>
        <w:rPr>
          <w:spacing w:val="-3"/>
          <w:sz w:val="16"/>
        </w:rPr>
        <w:t xml:space="preserve"> </w:t>
      </w:r>
      <w:r>
        <w:rPr>
          <w:sz w:val="16"/>
        </w:rPr>
        <w:t>all’importo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finanziato</w:t>
      </w:r>
      <w:r>
        <w:rPr>
          <w:spacing w:val="-3"/>
          <w:sz w:val="16"/>
        </w:rPr>
        <w:t xml:space="preserve"> </w:t>
      </w:r>
      <w:r>
        <w:rPr>
          <w:sz w:val="16"/>
        </w:rPr>
        <w:t>erogato,</w:t>
      </w:r>
      <w:r>
        <w:rPr>
          <w:spacing w:val="-1"/>
          <w:sz w:val="16"/>
        </w:rPr>
        <w:t xml:space="preserve"> </w:t>
      </w:r>
      <w:r>
        <w:rPr>
          <w:sz w:val="16"/>
        </w:rPr>
        <w:t>secondo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valori:</w:t>
      </w:r>
    </w:p>
    <w:p w14:paraId="2504662E" w14:textId="77777777" w:rsidR="00A35E59" w:rsidRDefault="00A35E59">
      <w:pPr>
        <w:pStyle w:val="Corpotesto"/>
        <w:spacing w:before="12"/>
        <w:ind w:left="0"/>
        <w:rPr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16"/>
        <w:gridCol w:w="1210"/>
        <w:gridCol w:w="1141"/>
        <w:gridCol w:w="1565"/>
        <w:gridCol w:w="1278"/>
      </w:tblGrid>
      <w:tr w:rsidR="00A35E59" w14:paraId="0268B5D1" w14:textId="77777777">
        <w:trPr>
          <w:trHeight w:val="603"/>
        </w:trPr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34D0AB82" w14:textId="77777777" w:rsidR="00A35E59" w:rsidRDefault="00A35E59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14:paraId="445067ED" w14:textId="77777777" w:rsidR="00A35E59" w:rsidRDefault="00C9049C">
            <w:pPr>
              <w:pStyle w:val="TableParagraph"/>
              <w:spacing w:before="95" w:line="240" w:lineRule="auto"/>
              <w:ind w:left="142" w:right="135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Anni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5BAFD6CC" w14:textId="77777777" w:rsidR="00A35E59" w:rsidRDefault="00C9049C">
            <w:pPr>
              <w:pStyle w:val="TableParagraph"/>
              <w:spacing w:before="88" w:line="273" w:lineRule="auto"/>
              <w:ind w:right="34" w:firstLine="1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CHIROGRAFARIO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INVESTIMENTI /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spacing w:val="-1"/>
                <w:w w:val="125"/>
                <w:sz w:val="11"/>
              </w:rPr>
              <w:t>PATRIMONIALIZZAZIONE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03D038F0" w14:textId="77777777" w:rsidR="00A35E59" w:rsidRDefault="00C9049C">
            <w:pPr>
              <w:pStyle w:val="TableParagraph"/>
              <w:spacing w:before="88" w:line="273" w:lineRule="auto"/>
              <w:ind w:right="38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CHIROGRAFARIO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LIQUIDITA' /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spacing w:val="-1"/>
                <w:w w:val="125"/>
                <w:sz w:val="11"/>
              </w:rPr>
              <w:t>CONSOLIDAMENTO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66250715" w14:textId="77777777" w:rsidR="00A35E59" w:rsidRDefault="00C9049C">
            <w:pPr>
              <w:pStyle w:val="TableParagraph"/>
              <w:spacing w:line="273" w:lineRule="auto"/>
              <w:ind w:left="157" w:right="142"/>
              <w:rPr>
                <w:b/>
                <w:sz w:val="11"/>
              </w:rPr>
            </w:pPr>
            <w:r>
              <w:rPr>
                <w:b/>
                <w:spacing w:val="-1"/>
                <w:w w:val="125"/>
                <w:sz w:val="11"/>
              </w:rPr>
              <w:t>INVESTIMENTI</w:t>
            </w:r>
            <w:r>
              <w:rPr>
                <w:b/>
                <w:spacing w:val="-29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ASSISTITO</w:t>
            </w:r>
          </w:p>
          <w:p w14:paraId="358D9DCD" w14:textId="77777777" w:rsidR="00A35E59" w:rsidRDefault="00C9049C">
            <w:pPr>
              <w:pStyle w:val="TableParagraph"/>
              <w:spacing w:before="1" w:line="240" w:lineRule="auto"/>
              <w:ind w:left="156" w:right="143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DA</w:t>
            </w:r>
            <w:r>
              <w:rPr>
                <w:b/>
                <w:spacing w:val="-8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GARANZIE</w:t>
            </w:r>
          </w:p>
          <w:p w14:paraId="14EB8DE7" w14:textId="77777777" w:rsidR="00A35E59" w:rsidRDefault="00C9049C">
            <w:pPr>
              <w:pStyle w:val="TableParagraph"/>
              <w:spacing w:before="19"/>
              <w:ind w:left="157" w:right="137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REALI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2BAF94E3" w14:textId="77777777" w:rsidR="00A35E59" w:rsidRDefault="00C9049C">
            <w:pPr>
              <w:pStyle w:val="TableParagraph"/>
              <w:spacing w:line="273" w:lineRule="auto"/>
              <w:ind w:left="84" w:right="74" w:firstLine="5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LIQUIDITA' /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CONSOLIDAMENTO</w:t>
            </w:r>
            <w:r>
              <w:rPr>
                <w:b/>
                <w:spacing w:val="1"/>
                <w:w w:val="125"/>
                <w:sz w:val="11"/>
              </w:rPr>
              <w:t xml:space="preserve"> </w:t>
            </w:r>
            <w:r>
              <w:rPr>
                <w:b/>
                <w:spacing w:val="-1"/>
                <w:w w:val="125"/>
                <w:sz w:val="11"/>
              </w:rPr>
              <w:t>ASSISTITO</w:t>
            </w:r>
            <w:r>
              <w:rPr>
                <w:b/>
                <w:spacing w:val="-3"/>
                <w:w w:val="125"/>
                <w:sz w:val="11"/>
              </w:rPr>
              <w:t xml:space="preserve"> </w:t>
            </w:r>
            <w:r>
              <w:rPr>
                <w:b/>
                <w:spacing w:val="-1"/>
                <w:w w:val="125"/>
                <w:sz w:val="11"/>
              </w:rPr>
              <w:t>DA</w:t>
            </w:r>
            <w:r>
              <w:rPr>
                <w:b/>
                <w:spacing w:val="-4"/>
                <w:w w:val="125"/>
                <w:sz w:val="11"/>
              </w:rPr>
              <w:t xml:space="preserve"> </w:t>
            </w:r>
            <w:r>
              <w:rPr>
                <w:b/>
                <w:spacing w:val="-1"/>
                <w:w w:val="125"/>
                <w:sz w:val="11"/>
              </w:rPr>
              <w:t>GARANZIE</w:t>
            </w:r>
          </w:p>
          <w:p w14:paraId="09EF8443" w14:textId="77777777" w:rsidR="00A35E59" w:rsidRDefault="00C9049C">
            <w:pPr>
              <w:pStyle w:val="TableParagraph"/>
              <w:spacing w:before="1"/>
              <w:ind w:left="598" w:right="588"/>
              <w:rPr>
                <w:b/>
                <w:sz w:val="11"/>
              </w:rPr>
            </w:pPr>
            <w:r>
              <w:rPr>
                <w:b/>
                <w:w w:val="125"/>
                <w:sz w:val="11"/>
              </w:rPr>
              <w:t>REALI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44B1AFDE" w14:textId="77777777" w:rsidR="00A35E59" w:rsidRDefault="00A35E59">
            <w:pPr>
              <w:pStyle w:val="TableParagraph"/>
              <w:spacing w:before="3" w:line="240" w:lineRule="auto"/>
              <w:ind w:left="0"/>
              <w:jc w:val="left"/>
              <w:rPr>
                <w:sz w:val="13"/>
              </w:rPr>
            </w:pPr>
          </w:p>
          <w:p w14:paraId="6FB4B3F5" w14:textId="77777777" w:rsidR="00A35E59" w:rsidRDefault="00C9049C">
            <w:pPr>
              <w:pStyle w:val="TableParagraph"/>
              <w:spacing w:before="1" w:line="273" w:lineRule="auto"/>
              <w:ind w:left="454" w:right="156" w:hanging="269"/>
              <w:jc w:val="left"/>
              <w:rPr>
                <w:b/>
                <w:sz w:val="11"/>
              </w:rPr>
            </w:pPr>
            <w:r>
              <w:rPr>
                <w:b/>
                <w:spacing w:val="-1"/>
                <w:w w:val="125"/>
                <w:sz w:val="11"/>
              </w:rPr>
              <w:t xml:space="preserve">AFFIDAMENTI </w:t>
            </w:r>
            <w:r>
              <w:rPr>
                <w:b/>
                <w:w w:val="125"/>
                <w:sz w:val="11"/>
              </w:rPr>
              <w:t>A</w:t>
            </w:r>
            <w:r>
              <w:rPr>
                <w:b/>
                <w:spacing w:val="-29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BREVE</w:t>
            </w:r>
          </w:p>
        </w:tc>
      </w:tr>
      <w:tr w:rsidR="00A35E59" w14:paraId="2A0B32B2" w14:textId="77777777">
        <w:trPr>
          <w:trHeight w:val="143"/>
        </w:trPr>
        <w:tc>
          <w:tcPr>
            <w:tcW w:w="596" w:type="dxa"/>
            <w:tcBorders>
              <w:top w:val="single" w:sz="6" w:space="0" w:color="000000"/>
              <w:right w:val="single" w:sz="6" w:space="0" w:color="000000"/>
            </w:tcBorders>
          </w:tcPr>
          <w:p w14:paraId="0613D77D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E919B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0,30%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64C4CF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0,33%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F1E21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0,26%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3A53D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0,30%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6F969" w14:textId="77777777" w:rsidR="00A35E59" w:rsidRDefault="00C9049C">
            <w:pPr>
              <w:pStyle w:val="TableParagraph"/>
              <w:ind w:left="450" w:right="431"/>
              <w:rPr>
                <w:sz w:val="11"/>
              </w:rPr>
            </w:pPr>
            <w:r>
              <w:rPr>
                <w:w w:val="125"/>
                <w:sz w:val="11"/>
              </w:rPr>
              <w:t>0,75%</w:t>
            </w:r>
          </w:p>
        </w:tc>
      </w:tr>
      <w:tr w:rsidR="00A35E59" w14:paraId="7410E9AD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0AA4B2C1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2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6B6A52A7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0,60%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68F1C7E0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0,66%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1E8DDC48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0,52%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43486BF4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0,60%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4C625984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7CAC1E6B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47E1920D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3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33ACCE78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0,90%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0779B1F5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0,99%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62ACA7B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0,78%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14AC1684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0,90%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28E88E69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4C946445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7217EBA0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4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1AB7439A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1,20%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03A922C5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1,32%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0AA79F69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1,04%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5B9B2954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1,20%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6A8D5F78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423340BB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73D7978F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5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30DE49C1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1,50%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5AC02DE1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1,65%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19ACF67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1,30%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1B790CE1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1,50%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0DEFC3B2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62478F47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43472132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6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1AD15E26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1,80%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6D158941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1,98%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6E3F7E51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1,56%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14DDE56F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1,80%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1FB79E7B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009647CA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6E507247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7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1F3D05AE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2,10%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030FAFAB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2,31%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0BD2E33B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1,82%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3463F314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2,10%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797109EA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4E4CCD9D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204CD04D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8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3DDFCB21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2,40%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4D8075F6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2,64%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543A2CB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2,08%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56D34EB6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2,40%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037F8638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0A939D36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7378CD82" w14:textId="77777777" w:rsidR="00A35E59" w:rsidRDefault="00C9049C">
            <w:pPr>
              <w:pStyle w:val="TableParagraph"/>
              <w:ind w:left="13"/>
              <w:rPr>
                <w:sz w:val="11"/>
              </w:rPr>
            </w:pPr>
            <w:r>
              <w:rPr>
                <w:w w:val="124"/>
                <w:sz w:val="11"/>
              </w:rPr>
              <w:t>9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7C70ED62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2,70%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134FBDDE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2,97%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7533AB76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2,34%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5A45C873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2,70%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4227C3E9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20BC0C04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5C02D2BE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10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735BB0B7" w14:textId="77777777" w:rsidR="00A35E59" w:rsidRDefault="00C9049C">
            <w:pPr>
              <w:pStyle w:val="TableParagraph"/>
              <w:ind w:left="565" w:right="554"/>
              <w:rPr>
                <w:sz w:val="11"/>
              </w:rPr>
            </w:pPr>
            <w:r>
              <w:rPr>
                <w:w w:val="125"/>
                <w:sz w:val="11"/>
              </w:rPr>
              <w:t>3,00%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1F9759B0" w14:textId="77777777" w:rsidR="00A35E59" w:rsidRDefault="00C9049C">
            <w:pPr>
              <w:pStyle w:val="TableParagraph"/>
              <w:ind w:right="27"/>
              <w:rPr>
                <w:sz w:val="11"/>
              </w:rPr>
            </w:pPr>
            <w:r>
              <w:rPr>
                <w:w w:val="125"/>
                <w:sz w:val="11"/>
              </w:rPr>
              <w:t>3,30%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0C587C7F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2,60%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39ACD985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3,00%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3721A4CD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26B3EA1C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6925AA20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11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64FC8210" w14:textId="77777777" w:rsidR="00A35E59" w:rsidRDefault="00C9049C">
            <w:pPr>
              <w:pStyle w:val="TableParagraph"/>
              <w:ind w:left="565" w:right="546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461683FE" w14:textId="77777777" w:rsidR="00A35E59" w:rsidRDefault="00C9049C">
            <w:pPr>
              <w:pStyle w:val="TableParagraph"/>
              <w:ind w:right="32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68D27B7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2,86%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6DD870E7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3,30%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23704FD9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29D50D1E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5F290970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12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445C02A7" w14:textId="77777777" w:rsidR="00A35E59" w:rsidRDefault="00C9049C">
            <w:pPr>
              <w:pStyle w:val="TableParagraph"/>
              <w:ind w:left="565" w:right="546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18DE88E7" w14:textId="77777777" w:rsidR="00A35E59" w:rsidRDefault="00C9049C">
            <w:pPr>
              <w:pStyle w:val="TableParagraph"/>
              <w:ind w:right="32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2C36BD4B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3,12%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4B08A2A3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3,60%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2554307E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3BBAD731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6D650C57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13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58975AA4" w14:textId="77777777" w:rsidR="00A35E59" w:rsidRDefault="00C9049C">
            <w:pPr>
              <w:pStyle w:val="TableParagraph"/>
              <w:ind w:left="565" w:right="546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417D3B4A" w14:textId="77777777" w:rsidR="00A35E59" w:rsidRDefault="00C9049C">
            <w:pPr>
              <w:pStyle w:val="TableParagraph"/>
              <w:ind w:right="32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7C586D6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3,38%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676B1636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3,90%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123FFC32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72A8AEA2" w14:textId="77777777">
        <w:trPr>
          <w:trHeight w:val="143"/>
        </w:trPr>
        <w:tc>
          <w:tcPr>
            <w:tcW w:w="596" w:type="dxa"/>
            <w:tcBorders>
              <w:right w:val="single" w:sz="6" w:space="0" w:color="000000"/>
            </w:tcBorders>
          </w:tcPr>
          <w:p w14:paraId="09DE4227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14</w:t>
            </w:r>
          </w:p>
        </w:tc>
        <w:tc>
          <w:tcPr>
            <w:tcW w:w="1516" w:type="dxa"/>
            <w:tcBorders>
              <w:left w:val="single" w:sz="6" w:space="0" w:color="000000"/>
              <w:right w:val="single" w:sz="6" w:space="0" w:color="000000"/>
            </w:tcBorders>
          </w:tcPr>
          <w:p w14:paraId="2E9C935B" w14:textId="77777777" w:rsidR="00A35E59" w:rsidRDefault="00C9049C">
            <w:pPr>
              <w:pStyle w:val="TableParagraph"/>
              <w:ind w:left="565" w:right="546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47CDE4F2" w14:textId="77777777" w:rsidR="00A35E59" w:rsidRDefault="00C9049C">
            <w:pPr>
              <w:pStyle w:val="TableParagraph"/>
              <w:ind w:right="32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40D4FE6B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3,64%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463114EE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4,20%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63FCC1EE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  <w:tr w:rsidR="00A35E59" w14:paraId="77F26808" w14:textId="77777777">
        <w:trPr>
          <w:trHeight w:val="143"/>
        </w:trPr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</w:tcPr>
          <w:p w14:paraId="4C4081A0" w14:textId="77777777" w:rsidR="00A35E59" w:rsidRDefault="00C9049C">
            <w:pPr>
              <w:pStyle w:val="TableParagraph"/>
              <w:ind w:left="142" w:right="124"/>
              <w:rPr>
                <w:sz w:val="11"/>
              </w:rPr>
            </w:pPr>
            <w:r>
              <w:rPr>
                <w:w w:val="125"/>
                <w:sz w:val="11"/>
              </w:rPr>
              <w:t>15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ABDE" w14:textId="77777777" w:rsidR="00A35E59" w:rsidRDefault="00C9049C">
            <w:pPr>
              <w:pStyle w:val="TableParagraph"/>
              <w:ind w:left="565" w:right="546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4E33" w14:textId="77777777" w:rsidR="00A35E59" w:rsidRDefault="00C9049C">
            <w:pPr>
              <w:pStyle w:val="TableParagraph"/>
              <w:ind w:right="32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B93E" w14:textId="77777777" w:rsidR="00A35E59" w:rsidRDefault="00C9049C">
            <w:pPr>
              <w:pStyle w:val="TableParagraph"/>
              <w:ind w:left="156" w:right="143"/>
              <w:rPr>
                <w:sz w:val="11"/>
              </w:rPr>
            </w:pPr>
            <w:r>
              <w:rPr>
                <w:w w:val="125"/>
                <w:sz w:val="11"/>
              </w:rPr>
              <w:t>3,90%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5AA2" w14:textId="77777777" w:rsidR="00A35E59" w:rsidRDefault="00C9049C">
            <w:pPr>
              <w:pStyle w:val="TableParagraph"/>
              <w:ind w:left="615"/>
              <w:jc w:val="left"/>
              <w:rPr>
                <w:sz w:val="11"/>
              </w:rPr>
            </w:pPr>
            <w:r>
              <w:rPr>
                <w:w w:val="125"/>
                <w:sz w:val="11"/>
              </w:rPr>
              <w:t>4,50%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F443" w14:textId="77777777" w:rsidR="00A35E59" w:rsidRDefault="00C9049C">
            <w:pPr>
              <w:pStyle w:val="TableParagraph"/>
              <w:ind w:left="450" w:right="424"/>
              <w:rPr>
                <w:sz w:val="11"/>
              </w:rPr>
            </w:pPr>
            <w:r>
              <w:rPr>
                <w:w w:val="125"/>
                <w:sz w:val="11"/>
              </w:rPr>
              <w:t>---</w:t>
            </w:r>
          </w:p>
        </w:tc>
      </w:tr>
    </w:tbl>
    <w:p w14:paraId="298DF5DE" w14:textId="77777777" w:rsidR="00A35E59" w:rsidRDefault="00A35E59">
      <w:pPr>
        <w:pStyle w:val="Corpotesto"/>
        <w:spacing w:before="1"/>
        <w:ind w:left="0"/>
      </w:pPr>
    </w:p>
    <w:p w14:paraId="461DFBF9" w14:textId="1E8DFD70" w:rsidR="00A35E59" w:rsidRDefault="00C9049C">
      <w:pPr>
        <w:pStyle w:val="Corpotesto"/>
        <w:ind w:right="66"/>
      </w:pPr>
      <w:r>
        <w:t>Sarà</w:t>
      </w:r>
      <w:r>
        <w:rPr>
          <w:spacing w:val="3"/>
        </w:rPr>
        <w:t xml:space="preserve"> </w:t>
      </w:r>
      <w:r>
        <w:t>possibile</w:t>
      </w:r>
      <w:r>
        <w:rPr>
          <w:spacing w:val="3"/>
        </w:rPr>
        <w:t xml:space="preserve"> </w:t>
      </w:r>
      <w:r>
        <w:t>applicare</w:t>
      </w:r>
      <w:r>
        <w:rPr>
          <w:spacing w:val="3"/>
        </w:rPr>
        <w:t xml:space="preserve"> </w:t>
      </w:r>
      <w:r>
        <w:t>riduzioni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iniziative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particolare</w:t>
      </w:r>
      <w:r>
        <w:rPr>
          <w:spacing w:val="3"/>
        </w:rPr>
        <w:t xml:space="preserve"> </w:t>
      </w:r>
      <w:r>
        <w:t>significato,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individuate</w:t>
      </w:r>
      <w:r>
        <w:rPr>
          <w:spacing w:val="4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competenti</w:t>
      </w:r>
      <w:r>
        <w:rPr>
          <w:spacing w:val="3"/>
        </w:rPr>
        <w:t xml:space="preserve"> </w:t>
      </w:r>
      <w:r>
        <w:t>organi</w:t>
      </w:r>
      <w:r>
        <w:rPr>
          <w:spacing w:val="3"/>
        </w:rPr>
        <w:t xml:space="preserve"> </w:t>
      </w:r>
      <w:r>
        <w:t>societari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operazioni</w:t>
      </w:r>
      <w:r>
        <w:rPr>
          <w:spacing w:val="4"/>
        </w:rPr>
        <w:t xml:space="preserve"> </w:t>
      </w:r>
      <w:r>
        <w:t>assistite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controgaranzie.</w:t>
      </w:r>
      <w:r>
        <w:rPr>
          <w:spacing w:val="-1"/>
        </w:rPr>
        <w:t xml:space="preserve"> </w:t>
      </w:r>
    </w:p>
    <w:p w14:paraId="07584D63" w14:textId="77777777" w:rsidR="00A35E59" w:rsidRDefault="00C9049C">
      <w:pPr>
        <w:pStyle w:val="Corpotesto"/>
        <w:spacing w:before="121"/>
      </w:pP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allungamento</w:t>
      </w:r>
      <w:r>
        <w:rPr>
          <w:spacing w:val="24"/>
        </w:rPr>
        <w:t xml:space="preserve"> </w:t>
      </w:r>
      <w:r>
        <w:t>e/o</w:t>
      </w:r>
      <w:r>
        <w:rPr>
          <w:spacing w:val="24"/>
        </w:rPr>
        <w:t xml:space="preserve"> </w:t>
      </w:r>
      <w:r>
        <w:t>sospensione</w:t>
      </w:r>
      <w:r>
        <w:rPr>
          <w:spacing w:val="23"/>
        </w:rPr>
        <w:t xml:space="preserve"> </w:t>
      </w:r>
      <w:r>
        <w:t>dell’operazione,</w:t>
      </w:r>
      <w:r>
        <w:rPr>
          <w:spacing w:val="25"/>
        </w:rPr>
        <w:t xml:space="preserve"> </w:t>
      </w:r>
      <w:r>
        <w:t>verrà</w:t>
      </w:r>
      <w:r>
        <w:rPr>
          <w:spacing w:val="24"/>
        </w:rPr>
        <w:t xml:space="preserve"> </w:t>
      </w:r>
      <w:r>
        <w:t>applicata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commissione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garanzia</w:t>
      </w:r>
      <w:r>
        <w:rPr>
          <w:spacing w:val="26"/>
        </w:rPr>
        <w:t xml:space="preserve"> </w:t>
      </w:r>
      <w:r>
        <w:t>aggiuntiva</w:t>
      </w:r>
      <w:r>
        <w:rPr>
          <w:spacing w:val="24"/>
        </w:rPr>
        <w:t xml:space="preserve"> </w:t>
      </w:r>
      <w:r>
        <w:t>atta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remunerare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rischio</w:t>
      </w:r>
      <w:r>
        <w:rPr>
          <w:spacing w:val="26"/>
        </w:rPr>
        <w:t xml:space="preserve"> </w:t>
      </w:r>
      <w:r>
        <w:t>legato</w:t>
      </w:r>
      <w:r>
        <w:rPr>
          <w:spacing w:val="1"/>
        </w:rPr>
        <w:t xml:space="preserve"> </w:t>
      </w:r>
      <w:r>
        <w:t>all’estensione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 xml:space="preserve">allo </w:t>
      </w:r>
      <w:r>
        <w:rPr>
          <w:b/>
          <w:u w:val="single"/>
        </w:rPr>
        <w:t xml:space="preserve">0,15% annuo </w:t>
      </w:r>
      <w:r>
        <w:rPr>
          <w:u w:val="single"/>
        </w:rPr>
        <w:t>dell’ammontare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residuo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dell’operazione</w:t>
      </w:r>
      <w:r>
        <w:t>.</w:t>
      </w:r>
    </w:p>
    <w:p w14:paraId="619D7ED8" w14:textId="6E4136B4" w:rsidR="00A35E59" w:rsidRDefault="00C9049C" w:rsidP="009A267B">
      <w:pPr>
        <w:pStyle w:val="Corpotesto"/>
        <w:spacing w:before="118"/>
        <w:jc w:val="both"/>
      </w:pPr>
      <w:r>
        <w:t>Le</w:t>
      </w:r>
      <w:r>
        <w:rPr>
          <w:spacing w:val="15"/>
        </w:rPr>
        <w:t xml:space="preserve"> </w:t>
      </w:r>
      <w:r>
        <w:t>commissioni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garanzia</w:t>
      </w:r>
      <w:r>
        <w:rPr>
          <w:spacing w:val="16"/>
        </w:rPr>
        <w:t xml:space="preserve"> </w:t>
      </w:r>
      <w:r>
        <w:t>remunerano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rischio</w:t>
      </w:r>
      <w:r>
        <w:rPr>
          <w:spacing w:val="15"/>
        </w:rPr>
        <w:t xml:space="preserve"> </w:t>
      </w:r>
      <w:r>
        <w:t>assunto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Asconfidi</w:t>
      </w:r>
      <w:r>
        <w:rPr>
          <w:spacing w:val="15"/>
        </w:rPr>
        <w:t xml:space="preserve"> </w:t>
      </w:r>
      <w:r>
        <w:t>Lombardia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garanzia</w:t>
      </w:r>
      <w:r>
        <w:rPr>
          <w:spacing w:val="16"/>
        </w:rPr>
        <w:t xml:space="preserve"> </w:t>
      </w:r>
      <w:r>
        <w:t>prestata,</w:t>
      </w:r>
      <w:r>
        <w:rPr>
          <w:spacing w:val="16"/>
        </w:rPr>
        <w:t xml:space="preserve"> </w:t>
      </w:r>
      <w:r>
        <w:t>ossia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rischio</w:t>
      </w:r>
      <w:r>
        <w:rPr>
          <w:spacing w:val="1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perdita</w:t>
      </w:r>
      <w:r>
        <w:rPr>
          <w:spacing w:val="16"/>
        </w:rPr>
        <w:t xml:space="preserve"> </w:t>
      </w:r>
      <w:r>
        <w:t>derivante</w:t>
      </w:r>
      <w:r w:rsidR="009A267B">
        <w:rPr>
          <w:spacing w:val="1"/>
        </w:rPr>
        <w:t xml:space="preserve"> </w:t>
      </w:r>
      <w:r>
        <w:t>dall’inadempimento,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Cliente, dell’obbligazione</w:t>
      </w:r>
      <w:r>
        <w:rPr>
          <w:spacing w:val="-2"/>
        </w:rPr>
        <w:t xml:space="preserve"> </w:t>
      </w:r>
      <w:r>
        <w:t>assunta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Asconfidi</w:t>
      </w:r>
      <w:r>
        <w:rPr>
          <w:spacing w:val="-2"/>
        </w:rPr>
        <w:t xml:space="preserve"> </w:t>
      </w:r>
      <w:r>
        <w:t>Lombardia.</w:t>
      </w:r>
    </w:p>
    <w:p w14:paraId="721800ED" w14:textId="77777777" w:rsidR="00A35E59" w:rsidRDefault="00C9049C">
      <w:pPr>
        <w:pStyle w:val="Titolo1"/>
        <w:spacing w:before="121"/>
        <w:ind w:left="132"/>
      </w:pPr>
      <w:r>
        <w:t>COMPETENZE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CONFIDI</w:t>
      </w:r>
      <w:r>
        <w:rPr>
          <w:spacing w:val="-3"/>
        </w:rPr>
        <w:t xml:space="preserve"> </w:t>
      </w:r>
      <w:r>
        <w:t>SOCI/CONVENZIONATI</w:t>
      </w:r>
    </w:p>
    <w:p w14:paraId="1DE889D9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before="121"/>
        <w:ind w:left="218"/>
        <w:rPr>
          <w:sz w:val="16"/>
        </w:rPr>
      </w:pPr>
      <w:r>
        <w:rPr>
          <w:sz w:val="16"/>
        </w:rPr>
        <w:t>Commissioni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garanzia;</w:t>
      </w:r>
    </w:p>
    <w:p w14:paraId="7CFD0625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line="194" w:lineRule="exact"/>
        <w:ind w:left="218"/>
        <w:rPr>
          <w:sz w:val="16"/>
        </w:rPr>
      </w:pPr>
      <w:r>
        <w:rPr>
          <w:sz w:val="16"/>
        </w:rPr>
        <w:t>Spese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istruttoria;</w:t>
      </w:r>
    </w:p>
    <w:p w14:paraId="11E1C21D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ind w:left="218"/>
        <w:rPr>
          <w:sz w:val="16"/>
        </w:rPr>
      </w:pPr>
      <w:r>
        <w:rPr>
          <w:sz w:val="16"/>
        </w:rPr>
        <w:t>Tassa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ammissione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socio;</w:t>
      </w:r>
    </w:p>
    <w:p w14:paraId="1CE09200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before="2"/>
        <w:ind w:left="218"/>
        <w:rPr>
          <w:sz w:val="16"/>
        </w:rPr>
      </w:pPr>
      <w:r>
        <w:rPr>
          <w:sz w:val="16"/>
        </w:rPr>
        <w:t>Quote</w:t>
      </w:r>
      <w:r>
        <w:rPr>
          <w:spacing w:val="-6"/>
          <w:sz w:val="16"/>
        </w:rPr>
        <w:t xml:space="preserve"> </w:t>
      </w:r>
      <w:r>
        <w:rPr>
          <w:sz w:val="16"/>
        </w:rPr>
        <w:t>sociali/Deposito</w:t>
      </w:r>
      <w:r>
        <w:rPr>
          <w:spacing w:val="-3"/>
          <w:sz w:val="16"/>
        </w:rPr>
        <w:t xml:space="preserve"> </w:t>
      </w:r>
      <w:r>
        <w:rPr>
          <w:sz w:val="16"/>
        </w:rPr>
        <w:t>cauzionale;</w:t>
      </w:r>
    </w:p>
    <w:p w14:paraId="6E4DDE11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line="194" w:lineRule="exact"/>
        <w:ind w:left="218"/>
        <w:rPr>
          <w:sz w:val="16"/>
        </w:rPr>
      </w:pPr>
      <w:r>
        <w:rPr>
          <w:sz w:val="16"/>
        </w:rPr>
        <w:t>Fondo</w:t>
      </w:r>
      <w:r>
        <w:rPr>
          <w:spacing w:val="-4"/>
          <w:sz w:val="16"/>
        </w:rPr>
        <w:t xml:space="preserve"> </w:t>
      </w:r>
      <w:r>
        <w:rPr>
          <w:sz w:val="16"/>
        </w:rPr>
        <w:t>Rischi/Garanzia,</w:t>
      </w:r>
      <w:r>
        <w:rPr>
          <w:spacing w:val="-3"/>
          <w:sz w:val="16"/>
        </w:rPr>
        <w:t xml:space="preserve"> </w:t>
      </w:r>
      <w:r>
        <w:rPr>
          <w:sz w:val="16"/>
        </w:rPr>
        <w:t>ove</w:t>
      </w:r>
      <w:r>
        <w:rPr>
          <w:spacing w:val="-4"/>
          <w:sz w:val="16"/>
        </w:rPr>
        <w:t xml:space="preserve"> </w:t>
      </w:r>
      <w:r>
        <w:rPr>
          <w:sz w:val="16"/>
        </w:rPr>
        <w:t>previsto;</w:t>
      </w:r>
    </w:p>
    <w:p w14:paraId="3C4D2ABC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ind w:left="218"/>
        <w:rPr>
          <w:sz w:val="16"/>
        </w:rPr>
      </w:pPr>
      <w:r>
        <w:rPr>
          <w:sz w:val="16"/>
        </w:rPr>
        <w:t>Diritti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segreteria,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3"/>
          <w:sz w:val="16"/>
        </w:rPr>
        <w:t xml:space="preserve"> </w:t>
      </w:r>
      <w:r>
        <w:rPr>
          <w:sz w:val="16"/>
        </w:rPr>
        <w:t>previsti.</w:t>
      </w:r>
    </w:p>
    <w:p w14:paraId="37F6670F" w14:textId="77777777" w:rsidR="00A35E59" w:rsidRDefault="00C9049C">
      <w:pPr>
        <w:pStyle w:val="Corpotesto"/>
        <w:spacing w:before="58"/>
        <w:ind w:right="145"/>
        <w:jc w:val="both"/>
      </w:pPr>
      <w:r>
        <w:lastRenderedPageBreak/>
        <w:t>Per il dettaglio delle competenze dei singoli Confidi Soci/Convenzionati, anche con riferimento all’eventuale allungamento e/o sospensione dell’operazione,</w:t>
      </w:r>
      <w:r>
        <w:rPr>
          <w:spacing w:val="1"/>
        </w:rPr>
        <w:t xml:space="preserve"> </w:t>
      </w:r>
      <w:r>
        <w:t>si invita alla consultazione dei rispettivi Fogli Informativi, che costituiscono parte integrante del presente documento e che si intendono qui espressamente</w:t>
      </w:r>
      <w:r>
        <w:rPr>
          <w:spacing w:val="1"/>
        </w:rPr>
        <w:t xml:space="preserve"> </w:t>
      </w:r>
      <w:r>
        <w:t>richiamati,</w:t>
      </w:r>
      <w:r>
        <w:rPr>
          <w:spacing w:val="-2"/>
        </w:rPr>
        <w:t xml:space="preserve"> </w:t>
      </w:r>
      <w:r>
        <w:t>disponibili sul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hyperlink r:id="rId21">
        <w:r>
          <w:t>www.asconfidi.it,</w:t>
        </w:r>
        <w:r>
          <w:rPr>
            <w:spacing w:val="-1"/>
          </w:rPr>
          <w:t xml:space="preserve"> </w:t>
        </w:r>
      </w:hyperlink>
      <w:r>
        <w:t>alla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siti internet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Confidi</w:t>
      </w:r>
      <w:r>
        <w:rPr>
          <w:spacing w:val="-1"/>
        </w:rPr>
        <w:t xml:space="preserve"> </w:t>
      </w:r>
      <w:r>
        <w:t>Soci/Convenzionati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rispettive</w:t>
      </w:r>
      <w:r>
        <w:rPr>
          <w:spacing w:val="-3"/>
        </w:rPr>
        <w:t xml:space="preserve"> </w:t>
      </w:r>
      <w:r>
        <w:t>sedi.</w:t>
      </w:r>
    </w:p>
    <w:p w14:paraId="02DC74B5" w14:textId="77777777" w:rsidR="00A35E59" w:rsidRDefault="00A35E59">
      <w:pPr>
        <w:pStyle w:val="Corpotesto"/>
        <w:spacing w:before="6"/>
        <w:ind w:left="0"/>
        <w:rPr>
          <w:sz w:val="10"/>
        </w:rPr>
      </w:pPr>
    </w:p>
    <w:p w14:paraId="5E75F774" w14:textId="77777777" w:rsidR="00A35E59" w:rsidRDefault="00C9049C">
      <w:pPr>
        <w:pStyle w:val="Titolo1"/>
        <w:tabs>
          <w:tab w:val="left" w:pos="10369"/>
        </w:tabs>
        <w:jc w:val="both"/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V –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CONDIZIONI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PER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IL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RILASCIO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DELLA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GARANZIA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CONCESSA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AL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SOCIO/CLIENTE</w:t>
      </w:r>
      <w:r>
        <w:rPr>
          <w:color w:val="FFFFFF"/>
          <w:shd w:val="clear" w:color="auto" w:fill="001F5F"/>
        </w:rPr>
        <w:tab/>
      </w:r>
    </w:p>
    <w:p w14:paraId="6EA303B8" w14:textId="77777777" w:rsidR="00A35E59" w:rsidRDefault="00A35E59">
      <w:pPr>
        <w:pStyle w:val="Corpotesto"/>
        <w:spacing w:before="1"/>
        <w:ind w:left="0"/>
        <w:rPr>
          <w:b/>
        </w:rPr>
      </w:pPr>
    </w:p>
    <w:p w14:paraId="7ED28DDF" w14:textId="77777777" w:rsidR="00A35E59" w:rsidRDefault="00C9049C">
      <w:pPr>
        <w:ind w:left="132"/>
        <w:jc w:val="both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concessione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garanzia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Asconfidi</w:t>
      </w:r>
      <w:r>
        <w:rPr>
          <w:spacing w:val="-4"/>
          <w:sz w:val="16"/>
        </w:rPr>
        <w:t xml:space="preserve"> </w:t>
      </w:r>
      <w:r>
        <w:rPr>
          <w:sz w:val="16"/>
        </w:rPr>
        <w:t>Lombardia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deliberata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1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organi</w:t>
      </w:r>
      <w:r>
        <w:rPr>
          <w:spacing w:val="-3"/>
          <w:sz w:val="16"/>
        </w:rPr>
        <w:t xml:space="preserve"> </w:t>
      </w:r>
      <w:r>
        <w:rPr>
          <w:sz w:val="16"/>
        </w:rPr>
        <w:t>deliberanti.</w:t>
      </w:r>
    </w:p>
    <w:p w14:paraId="6E9990BB" w14:textId="77777777" w:rsidR="00A35E59" w:rsidRDefault="00C9049C">
      <w:pPr>
        <w:pStyle w:val="Corpotesto"/>
        <w:spacing w:before="119"/>
        <w:ind w:right="149"/>
        <w:jc w:val="both"/>
      </w:pPr>
      <w:r>
        <w:t>Asconfidi Lombardia, deliberata la concessione della propria garanzia, comunicherà al Cliente le condizioni della stessa e le condizioni economiche applicate</w:t>
      </w:r>
      <w:r>
        <w:rPr>
          <w:spacing w:val="1"/>
        </w:rPr>
        <w:t xml:space="preserve"> </w:t>
      </w:r>
      <w:r>
        <w:t>inviando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Sintesi</w:t>
      </w:r>
      <w:r>
        <w:rPr>
          <w:spacing w:val="-3"/>
        </w:rPr>
        <w:t xml:space="preserve"> </w:t>
      </w:r>
      <w:r>
        <w:t>all’indirizzo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dall’Impresa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p w14:paraId="1452455B" w14:textId="77777777" w:rsidR="00A35E59" w:rsidRDefault="00C9049C">
      <w:pPr>
        <w:pStyle w:val="Corpotesto"/>
        <w:spacing w:before="121"/>
        <w:ind w:right="146"/>
        <w:jc w:val="both"/>
      </w:pPr>
      <w:r>
        <w:t>Asconfidi Lombardia potrà, qualora ne ravvisasse la necessità ai fini del contenimento del proprio rischio, richiedere al Cliente il rilascio di garanzie personali,</w:t>
      </w:r>
      <w:r>
        <w:rPr>
          <w:spacing w:val="-34"/>
        </w:rPr>
        <w:t xml:space="preserve"> </w:t>
      </w:r>
      <w:r>
        <w:t>reali</w:t>
      </w:r>
      <w:r>
        <w:rPr>
          <w:spacing w:val="-2"/>
        </w:rPr>
        <w:t xml:space="preserve"> </w:t>
      </w:r>
      <w:r>
        <w:t>e/o il</w:t>
      </w:r>
      <w:r>
        <w:rPr>
          <w:spacing w:val="-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depositi</w:t>
      </w:r>
      <w:r>
        <w:rPr>
          <w:spacing w:val="-1"/>
        </w:rPr>
        <w:t xml:space="preserve"> </w:t>
      </w:r>
      <w:r>
        <w:t>cauzionali.</w:t>
      </w:r>
    </w:p>
    <w:p w14:paraId="333B6B6F" w14:textId="77777777" w:rsidR="00A35E59" w:rsidRDefault="00C9049C">
      <w:pPr>
        <w:pStyle w:val="Corpotesto"/>
        <w:spacing w:before="120"/>
        <w:ind w:right="147"/>
        <w:jc w:val="both"/>
      </w:pPr>
      <w:r>
        <w:t>Asconfidi Lombardia non è tenuta ad inviare “comunicazioni periodiche” al Cliente, in quanto il rapporto di garanzia non registra movimenti contabili</w:t>
      </w:r>
      <w:r>
        <w:rPr>
          <w:spacing w:val="1"/>
        </w:rPr>
        <w:t xml:space="preserve"> </w:t>
      </w:r>
      <w:r>
        <w:t>successivi all’accensione e neppure un saldo contabile, fatta salva la possibilità per il Cliente di richiedere ad Asconfidi Lombardia il rendiconto riepilogativo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sintesi.</w:t>
      </w:r>
    </w:p>
    <w:p w14:paraId="09953DB8" w14:textId="77777777" w:rsidR="00A35E59" w:rsidRDefault="00C9049C">
      <w:pPr>
        <w:pStyle w:val="Corpotesto"/>
        <w:spacing w:before="120"/>
        <w:ind w:right="143"/>
        <w:jc w:val="both"/>
      </w:pPr>
      <w:r>
        <w:t>Per le garanzie, invece, che prevedono il pagamento periodico delle commissioni secondo un piano di ammortamento prestabilito, al Cliente verrà trasmesso</w:t>
      </w:r>
      <w:r>
        <w:rPr>
          <w:spacing w:val="-34"/>
        </w:rPr>
        <w:t xml:space="preserve"> </w:t>
      </w:r>
      <w:r>
        <w:t>il rendiconto contenente le somme già versate e quelle ancora da versare. Non sarà invece inviato nuovo documento di sintesi essendo le condizioni</w:t>
      </w:r>
      <w:r>
        <w:rPr>
          <w:spacing w:val="1"/>
        </w:rPr>
        <w:t xml:space="preserve"> </w:t>
      </w:r>
      <w:r>
        <w:t>economiche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14:paraId="3D6D7EC1" w14:textId="77777777" w:rsidR="00A35E59" w:rsidRDefault="00C9049C">
      <w:pPr>
        <w:pStyle w:val="Corpotesto"/>
        <w:spacing w:before="120"/>
      </w:pPr>
      <w:r>
        <w:t>Al</w:t>
      </w:r>
      <w:r>
        <w:rPr>
          <w:spacing w:val="3"/>
        </w:rPr>
        <w:t xml:space="preserve"> </w:t>
      </w:r>
      <w:r>
        <w:t>ricorrere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circostanze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descritte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rapporto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intenderà</w:t>
      </w:r>
      <w:r>
        <w:rPr>
          <w:spacing w:val="4"/>
        </w:rPr>
        <w:t xml:space="preserve"> </w:t>
      </w:r>
      <w:r>
        <w:t>automaticamente</w:t>
      </w:r>
      <w:r>
        <w:rPr>
          <w:spacing w:val="4"/>
        </w:rPr>
        <w:t xml:space="preserve"> </w:t>
      </w:r>
      <w:r>
        <w:t>risolto</w:t>
      </w:r>
      <w:r>
        <w:rPr>
          <w:spacing w:val="3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necessità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preventiva</w:t>
      </w:r>
      <w:r>
        <w:rPr>
          <w:spacing w:val="3"/>
        </w:rPr>
        <w:t xml:space="preserve"> </w:t>
      </w:r>
      <w:r>
        <w:t>comunicazione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Confidi</w:t>
      </w:r>
      <w:r>
        <w:rPr>
          <w:spacing w:val="-4"/>
        </w:rPr>
        <w:t xml:space="preserve"> </w:t>
      </w:r>
      <w:r>
        <w:t>all’Impresa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conseguenza,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concessa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efficacia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da ritenersi</w:t>
      </w:r>
      <w:r>
        <w:rPr>
          <w:spacing w:val="-4"/>
        </w:rPr>
        <w:t xml:space="preserve"> </w:t>
      </w:r>
      <w:r>
        <w:t>nullo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2CA493D2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before="1"/>
        <w:ind w:left="218"/>
        <w:rPr>
          <w:sz w:val="16"/>
        </w:rPr>
      </w:pPr>
      <w:r>
        <w:rPr>
          <w:sz w:val="16"/>
        </w:rPr>
        <w:t>comunicazione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banca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intermediario</w:t>
      </w:r>
      <w:r>
        <w:rPr>
          <w:spacing w:val="-1"/>
          <w:sz w:val="16"/>
        </w:rPr>
        <w:t xml:space="preserve"> </w:t>
      </w:r>
      <w:r>
        <w:rPr>
          <w:sz w:val="16"/>
        </w:rPr>
        <w:t>finanziario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volontà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concedere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finanziamento</w:t>
      </w:r>
      <w:r>
        <w:rPr>
          <w:spacing w:val="-4"/>
          <w:sz w:val="16"/>
        </w:rPr>
        <w:t xml:space="preserve"> </w:t>
      </w:r>
      <w:r>
        <w:rPr>
          <w:sz w:val="16"/>
        </w:rPr>
        <w:t>garantito.</w:t>
      </w:r>
    </w:p>
    <w:p w14:paraId="40C7B3BC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219"/>
        </w:tabs>
        <w:spacing w:line="194" w:lineRule="exact"/>
        <w:ind w:left="218"/>
        <w:rPr>
          <w:sz w:val="16"/>
        </w:rPr>
      </w:pPr>
      <w:r>
        <w:rPr>
          <w:sz w:val="16"/>
        </w:rPr>
        <w:t>mancato</w:t>
      </w:r>
      <w:r>
        <w:rPr>
          <w:spacing w:val="-4"/>
          <w:sz w:val="16"/>
        </w:rPr>
        <w:t xml:space="preserve"> </w:t>
      </w:r>
      <w:r>
        <w:rPr>
          <w:sz w:val="16"/>
        </w:rPr>
        <w:t>pagamento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Cliente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Asconfidi</w:t>
      </w:r>
      <w:r>
        <w:rPr>
          <w:spacing w:val="-4"/>
          <w:sz w:val="16"/>
        </w:rPr>
        <w:t xml:space="preserve"> </w:t>
      </w:r>
      <w:r>
        <w:rPr>
          <w:sz w:val="16"/>
        </w:rPr>
        <w:t>Lombardia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spettanti.</w:t>
      </w:r>
    </w:p>
    <w:p w14:paraId="484701F9" w14:textId="77777777" w:rsidR="00A35E59" w:rsidRDefault="00C9049C">
      <w:pPr>
        <w:pStyle w:val="Corpotesto"/>
        <w:spacing w:line="195" w:lineRule="exact"/>
      </w:pPr>
      <w:r>
        <w:t>Il</w:t>
      </w:r>
      <w:r>
        <w:rPr>
          <w:spacing w:val="-3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 recedere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garanzia,</w:t>
      </w:r>
      <w:r>
        <w:rPr>
          <w:spacing w:val="-1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salvi i</w:t>
      </w:r>
      <w:r>
        <w:rPr>
          <w:spacing w:val="-3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beneficiari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stessa.</w:t>
      </w:r>
    </w:p>
    <w:p w14:paraId="67237CA7" w14:textId="77777777" w:rsidR="00A35E59" w:rsidRDefault="00C9049C">
      <w:pPr>
        <w:pStyle w:val="Corpotesto"/>
        <w:spacing w:before="121"/>
      </w:pPr>
      <w:r>
        <w:t>Il</w:t>
      </w:r>
      <w:r>
        <w:rPr>
          <w:spacing w:val="25"/>
        </w:rPr>
        <w:t xml:space="preserve"> </w:t>
      </w:r>
      <w:r>
        <w:t>Confidi</w:t>
      </w:r>
      <w:r>
        <w:rPr>
          <w:spacing w:val="25"/>
        </w:rPr>
        <w:t xml:space="preserve"> </w:t>
      </w:r>
      <w:r>
        <w:t>può</w:t>
      </w:r>
      <w:r>
        <w:rPr>
          <w:spacing w:val="25"/>
        </w:rPr>
        <w:t xml:space="preserve"> </w:t>
      </w:r>
      <w:r>
        <w:t>richiedere</w:t>
      </w:r>
      <w:r>
        <w:rPr>
          <w:spacing w:val="26"/>
        </w:rPr>
        <w:t xml:space="preserve"> </w:t>
      </w:r>
      <w:r>
        <w:t>all’Intermediario</w:t>
      </w:r>
      <w:r>
        <w:rPr>
          <w:spacing w:val="26"/>
        </w:rPr>
        <w:t xml:space="preserve"> </w:t>
      </w:r>
      <w:r>
        <w:t>(di</w:t>
      </w:r>
      <w:r>
        <w:rPr>
          <w:spacing w:val="25"/>
        </w:rPr>
        <w:t xml:space="preserve"> </w:t>
      </w:r>
      <w:r>
        <w:t>norma,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banca)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incassare</w:t>
      </w:r>
      <w:r>
        <w:rPr>
          <w:spacing w:val="25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Cliente</w:t>
      </w:r>
      <w:r>
        <w:rPr>
          <w:spacing w:val="2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competenze</w:t>
      </w:r>
      <w:r>
        <w:rPr>
          <w:spacing w:val="26"/>
        </w:rPr>
        <w:t xml:space="preserve"> </w:t>
      </w:r>
      <w:r>
        <w:t>trattenendole</w:t>
      </w:r>
      <w:r>
        <w:rPr>
          <w:spacing w:val="25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finanziamento</w:t>
      </w:r>
      <w:r>
        <w:rPr>
          <w:spacing w:val="26"/>
        </w:rPr>
        <w:t xml:space="preserve"> </w:t>
      </w:r>
      <w:r>
        <w:t>erogato,</w:t>
      </w:r>
      <w:r>
        <w:rPr>
          <w:spacing w:val="26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questione.</w:t>
      </w:r>
    </w:p>
    <w:p w14:paraId="577212A5" w14:textId="77777777" w:rsidR="00A35E59" w:rsidRDefault="00C9049C">
      <w:pPr>
        <w:pStyle w:val="Corpotesto"/>
        <w:spacing w:before="118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intermediario</w:t>
      </w:r>
      <w:r>
        <w:rPr>
          <w:spacing w:val="1"/>
        </w:rPr>
        <w:t xml:space="preserve"> </w:t>
      </w:r>
      <w:r>
        <w:t>finanziario</w:t>
      </w:r>
      <w:r>
        <w:rPr>
          <w:spacing w:val="2"/>
        </w:rPr>
        <w:t xml:space="preserve"> </w:t>
      </w:r>
      <w:r>
        <w:t>vigliato,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garanzia,</w:t>
      </w:r>
      <w:r>
        <w:rPr>
          <w:spacing w:val="1"/>
        </w:rPr>
        <w:t xml:space="preserve"> </w:t>
      </w:r>
      <w:r>
        <w:t>Asconfidi</w:t>
      </w:r>
      <w:r>
        <w:rPr>
          <w:spacing w:val="1"/>
        </w:rPr>
        <w:t xml:space="preserve"> </w:t>
      </w:r>
      <w:r>
        <w:t>Lombardia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t>al Cliente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sofferenza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effettuarsi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 limiti</w:t>
      </w:r>
      <w:r>
        <w:rPr>
          <w:spacing w:val="-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vigente.</w:t>
      </w:r>
    </w:p>
    <w:p w14:paraId="4E422712" w14:textId="77777777" w:rsidR="00A35E59" w:rsidRDefault="00C9049C">
      <w:pPr>
        <w:pStyle w:val="Titolo1"/>
        <w:spacing w:before="121"/>
        <w:ind w:left="132"/>
      </w:pPr>
      <w:r>
        <w:t>Recesso</w:t>
      </w:r>
    </w:p>
    <w:p w14:paraId="5AE1C34A" w14:textId="77777777" w:rsidR="00A35E59" w:rsidRDefault="00C9049C">
      <w:pPr>
        <w:pStyle w:val="Corpotesto"/>
        <w:spacing w:before="2"/>
        <w:ind w:right="144"/>
        <w:jc w:val="both"/>
      </w:pPr>
      <w:r>
        <w:t>Il Cliente ha diritto di recedere dal rapporto di garanzia, previa liberatoria di Asconfidi Lombardia rilasciata dalla banca o da altro soggetto beneficiario della</w:t>
      </w:r>
      <w:r>
        <w:rPr>
          <w:spacing w:val="1"/>
        </w:rPr>
        <w:t xml:space="preserve"> </w:t>
      </w:r>
      <w:r>
        <w:t>garanzia. La dichiarazione di recesso deve</w:t>
      </w:r>
      <w:r>
        <w:rPr>
          <w:spacing w:val="1"/>
        </w:rPr>
        <w:t xml:space="preserve"> </w:t>
      </w:r>
      <w:r>
        <w:t>essere comunicata ad Asconfidi Lombardia con lettera</w:t>
      </w:r>
      <w:r>
        <w:rPr>
          <w:spacing w:val="36"/>
        </w:rPr>
        <w:t xml:space="preserve"> </w:t>
      </w:r>
      <w:r>
        <w:t>raccomandata o tramite PEC. In caso di recesso dal</w:t>
      </w:r>
      <w:r>
        <w:rPr>
          <w:spacing w:val="1"/>
        </w:rPr>
        <w:t xml:space="preserve"> </w:t>
      </w:r>
      <w:r>
        <w:t>rapporto di garanzia (sempre previa liberatoria di Asconfidi Lombardia rilasciata dalla banca o da altro soggetto beneficiario della garanzia) non è previsto</w:t>
      </w:r>
      <w:r>
        <w:rPr>
          <w:spacing w:val="1"/>
        </w:rPr>
        <w:t xml:space="preserve"> </w:t>
      </w:r>
      <w:r>
        <w:t>alcun rimborso degli importi pagati per la prestazione di garanzia a qualsiasi titolo. Analogamente non è previsto alcun rimborso in caso di perdita di efficacia</w:t>
      </w:r>
      <w:r>
        <w:rPr>
          <w:spacing w:val="-3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Asconfidi</w:t>
      </w:r>
      <w:r>
        <w:rPr>
          <w:spacing w:val="-1"/>
        </w:rPr>
        <w:t xml:space="preserve"> </w:t>
      </w:r>
      <w:r>
        <w:t>Lombardia.</w:t>
      </w:r>
    </w:p>
    <w:p w14:paraId="220DE159" w14:textId="77777777" w:rsidR="00A35E59" w:rsidRDefault="00C9049C">
      <w:pPr>
        <w:pStyle w:val="Titolo1"/>
        <w:spacing w:before="120" w:line="195" w:lineRule="exact"/>
        <w:ind w:left="132"/>
        <w:jc w:val="both"/>
      </w:pPr>
      <w:r>
        <w:t>Tempi</w:t>
      </w:r>
      <w:r>
        <w:rPr>
          <w:spacing w:val="-5"/>
        </w:rPr>
        <w:t xml:space="preserve"> </w:t>
      </w:r>
      <w:r>
        <w:t>massimi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chiusura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garanzia</w:t>
      </w:r>
    </w:p>
    <w:p w14:paraId="098AE9A7" w14:textId="77777777" w:rsidR="00A35E59" w:rsidRDefault="00C9049C">
      <w:pPr>
        <w:pStyle w:val="Corpotesto"/>
        <w:ind w:right="148"/>
        <w:jc w:val="both"/>
      </w:pPr>
      <w:r>
        <w:t>L’intervento in garanzia di Asconfidi Lombardia si estingue alla naturale scadenza della garanzia rilasciata oppure anticipatamente, previo rilascio di un atto</w:t>
      </w:r>
      <w:r>
        <w:rPr>
          <w:spacing w:val="1"/>
        </w:rPr>
        <w:t xml:space="preserve"> </w:t>
      </w:r>
      <w:r>
        <w:t>liberatorio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Banca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garanzia, senza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comunicazione.</w:t>
      </w:r>
    </w:p>
    <w:p w14:paraId="313268BC" w14:textId="77777777" w:rsidR="00A35E59" w:rsidRDefault="00C9049C">
      <w:pPr>
        <w:pStyle w:val="Corpotesto"/>
        <w:ind w:right="146"/>
        <w:jc w:val="both"/>
      </w:pPr>
      <w:r>
        <w:t>Inoltre, il rapporto di garanzia si chiude qualora la garanzia rilasciata da Asconfidi Lombardia sia escussa dalla banca o da altro soggetto beneficiario per</w:t>
      </w:r>
      <w:r>
        <w:rPr>
          <w:spacing w:val="1"/>
        </w:rPr>
        <w:t xml:space="preserve"> </w:t>
      </w:r>
      <w:r>
        <w:t>inadempimento del Cliente debitore e Asconfidi Lombardia rimborsi il valore residuo dei crediti garantiti; a seguito del pagamento in favore della banca o del</w:t>
      </w:r>
      <w:r>
        <w:rPr>
          <w:spacing w:val="-34"/>
        </w:rPr>
        <w:t xml:space="preserve"> </w:t>
      </w:r>
      <w:r>
        <w:t>soggetto beneficiario della garanzia, il credito di firma (garanzia) vantato da Asconfidi Lombardia si trasforma in un credito di cassa che Asconfidi Lombardia</w:t>
      </w:r>
      <w:r>
        <w:rPr>
          <w:spacing w:val="1"/>
        </w:rPr>
        <w:t xml:space="preserve"> </w:t>
      </w:r>
      <w:r>
        <w:t>vanta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debitore</w:t>
      </w:r>
      <w:r>
        <w:rPr>
          <w:spacing w:val="-1"/>
        </w:rPr>
        <w:t xml:space="preserve"> </w:t>
      </w:r>
      <w:r>
        <w:t>inadempiente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garanti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coobbligati.</w:t>
      </w:r>
    </w:p>
    <w:p w14:paraId="75E8CF8E" w14:textId="77777777" w:rsidR="00A35E59" w:rsidRDefault="00C9049C">
      <w:pPr>
        <w:pStyle w:val="Corpotesto"/>
        <w:ind w:right="144"/>
        <w:jc w:val="both"/>
      </w:pPr>
      <w:r>
        <w:t>Il Cliente autorizza Asconfidi Lombardia a pagare alla banca o ad altro soggetto beneficiario della garanzia qualunque somma richiesta nei limiti dell’importo</w:t>
      </w:r>
      <w:r>
        <w:rPr>
          <w:spacing w:val="1"/>
        </w:rPr>
        <w:t xml:space="preserve"> </w:t>
      </w:r>
      <w:r>
        <w:t>garantito senza alcuna necessità di preventiva autorizzazione né di dimostrazione delle ragioni di credito del beneficiario.</w:t>
      </w:r>
      <w:r>
        <w:rPr>
          <w:spacing w:val="1"/>
        </w:rPr>
        <w:t xml:space="preserve"> </w:t>
      </w:r>
      <w:r>
        <w:t>Il Cliente esonera Asconfidi</w:t>
      </w:r>
      <w:r>
        <w:rPr>
          <w:spacing w:val="1"/>
        </w:rPr>
        <w:t xml:space="preserve"> </w:t>
      </w:r>
      <w:r>
        <w:t>Lombardia</w:t>
      </w:r>
      <w:r>
        <w:rPr>
          <w:spacing w:val="26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fornirgli</w:t>
      </w:r>
      <w:r>
        <w:rPr>
          <w:spacing w:val="24"/>
        </w:rPr>
        <w:t xml:space="preserve"> </w:t>
      </w:r>
      <w:r>
        <w:t>notizia</w:t>
      </w:r>
      <w:r>
        <w:rPr>
          <w:spacing w:val="25"/>
        </w:rPr>
        <w:t xml:space="preserve"> </w:t>
      </w:r>
      <w:r>
        <w:t>dell’avvenuto</w:t>
      </w:r>
      <w:r>
        <w:rPr>
          <w:spacing w:val="24"/>
        </w:rPr>
        <w:t xml:space="preserve"> </w:t>
      </w:r>
      <w:r>
        <w:t>pagamento,</w:t>
      </w:r>
      <w:r>
        <w:rPr>
          <w:spacing w:val="25"/>
        </w:rPr>
        <w:t xml:space="preserve"> </w:t>
      </w:r>
      <w:r>
        <w:t>tenendolo</w:t>
      </w:r>
      <w:r>
        <w:rPr>
          <w:spacing w:val="24"/>
        </w:rPr>
        <w:t xml:space="preserve"> </w:t>
      </w:r>
      <w:r>
        <w:t>indenne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conseguenza</w:t>
      </w:r>
      <w:r>
        <w:rPr>
          <w:spacing w:val="25"/>
        </w:rPr>
        <w:t xml:space="preserve"> </w:t>
      </w:r>
      <w:r>
        <w:t>dovesse</w:t>
      </w:r>
      <w:r>
        <w:rPr>
          <w:spacing w:val="22"/>
        </w:rPr>
        <w:t xml:space="preserve"> </w:t>
      </w:r>
      <w:r>
        <w:t>derivare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tale</w:t>
      </w:r>
      <w:r>
        <w:rPr>
          <w:spacing w:val="24"/>
        </w:rPr>
        <w:t xml:space="preserve"> </w:t>
      </w:r>
      <w:r>
        <w:t>mancata</w:t>
      </w:r>
      <w:r>
        <w:rPr>
          <w:spacing w:val="25"/>
        </w:rPr>
        <w:t xml:space="preserve"> </w:t>
      </w:r>
      <w:r>
        <w:t>comunicazione.</w:t>
      </w:r>
      <w:r>
        <w:rPr>
          <w:spacing w:val="2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Cliente si dichiara consapevole e accetta che il pagamento eventualmente richiesto a Asconfidi Lombardia non potrà essere impedito e/o ritardato da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proposta, in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forma, dal</w:t>
      </w:r>
      <w:r>
        <w:rPr>
          <w:spacing w:val="-2"/>
        </w:rPr>
        <w:t xml:space="preserve"> </w:t>
      </w:r>
      <w:r>
        <w:t>Cliente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terzi.</w:t>
      </w:r>
    </w:p>
    <w:p w14:paraId="7F6F83ED" w14:textId="77777777" w:rsidR="00A35E59" w:rsidRDefault="00C9049C">
      <w:pPr>
        <w:pStyle w:val="Titolo1"/>
        <w:spacing w:before="120" w:line="195" w:lineRule="exact"/>
        <w:ind w:left="132"/>
        <w:jc w:val="both"/>
      </w:pPr>
      <w:r>
        <w:t>Tempi</w:t>
      </w:r>
      <w:r>
        <w:rPr>
          <w:spacing w:val="-6"/>
        </w:rPr>
        <w:t xml:space="preserve"> </w:t>
      </w:r>
      <w:r>
        <w:t>massimi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chiusura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cassa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escussione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garanzia</w:t>
      </w:r>
    </w:p>
    <w:p w14:paraId="74251959" w14:textId="77777777" w:rsidR="00A35E59" w:rsidRDefault="00C9049C">
      <w:pPr>
        <w:pStyle w:val="Corpotesto"/>
        <w:ind w:right="147"/>
        <w:jc w:val="both"/>
      </w:pPr>
      <w:r>
        <w:t>Il credito di cassa vantato da Asconfidi Lombardia verso il Cliente a seguito dell’escussione della garanzia rilasciata da Asconfidi Lombardia da parte della</w:t>
      </w:r>
      <w:r>
        <w:rPr>
          <w:spacing w:val="1"/>
        </w:rPr>
        <w:t xml:space="preserve"> </w:t>
      </w:r>
      <w:r>
        <w:t>banca o di altro soggetto si estingue una volta che tale credito sia stato integralmente rimborsato dal Cliente o dagli eventuali altri garanti o coobbligati,</w:t>
      </w:r>
      <w:r>
        <w:rPr>
          <w:spacing w:val="1"/>
        </w:rPr>
        <w:t xml:space="preserve"> </w:t>
      </w:r>
      <w:r>
        <w:t>unitamente ai relativi interessi di mora e a tutte le spese documentate di vario tipo (legali,</w:t>
      </w:r>
      <w:r>
        <w:rPr>
          <w:spacing w:val="36"/>
        </w:rPr>
        <w:t xml:space="preserve"> </w:t>
      </w:r>
      <w:r>
        <w:t>giudiziali ecc.) eventualmente sostenute per il recupero del</w:t>
      </w:r>
      <w:r>
        <w:rPr>
          <w:spacing w:val="1"/>
        </w:rPr>
        <w:t xml:space="preserve"> </w:t>
      </w:r>
      <w:r>
        <w:t>credito stesso.</w:t>
      </w:r>
    </w:p>
    <w:p w14:paraId="4E4A6E15" w14:textId="77777777" w:rsidR="00A35E59" w:rsidRDefault="00C9049C">
      <w:pPr>
        <w:pStyle w:val="Corpotesto"/>
        <w:ind w:right="147"/>
        <w:jc w:val="both"/>
      </w:pPr>
      <w:r>
        <w:t>Nel caso in cui la garanzia si trasformi da credito di firma in credito per cassa, il Cliente sarà tenuto a corrispondere interessi di mora determinati con</w:t>
      </w:r>
      <w:r>
        <w:rPr>
          <w:spacing w:val="1"/>
        </w:rPr>
        <w:t xml:space="preserve"> </w:t>
      </w:r>
      <w:r>
        <w:t>riferimento all’ammontare corrisposto da Asconfidi Lombardia alla banca o ad altro soggetto beneficiario, per i giorni intercorrenti fra la data del predetto</w:t>
      </w:r>
      <w:r>
        <w:rPr>
          <w:spacing w:val="1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Cliente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Asconfidi</w:t>
      </w:r>
      <w:r>
        <w:rPr>
          <w:spacing w:val="-2"/>
        </w:rPr>
        <w:t xml:space="preserve"> </w:t>
      </w:r>
      <w:r>
        <w:t>Lombardia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7%.</w:t>
      </w:r>
    </w:p>
    <w:p w14:paraId="186DF41F" w14:textId="77777777" w:rsidR="00A35E59" w:rsidRDefault="00C9049C">
      <w:pPr>
        <w:pStyle w:val="Titolo1"/>
        <w:tabs>
          <w:tab w:val="left" w:pos="10369"/>
        </w:tabs>
        <w:spacing w:before="120"/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VI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–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PROCEDURE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DI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RECLAMO</w:t>
      </w:r>
      <w:r>
        <w:rPr>
          <w:color w:val="FFFFFF"/>
          <w:shd w:val="clear" w:color="auto" w:fill="001F5F"/>
        </w:rPr>
        <w:tab/>
      </w:r>
    </w:p>
    <w:p w14:paraId="4D3B1098" w14:textId="77777777" w:rsidR="00A35E59" w:rsidRDefault="00A35E59">
      <w:pPr>
        <w:pStyle w:val="Corpotesto"/>
        <w:ind w:left="0"/>
        <w:rPr>
          <w:b/>
        </w:rPr>
      </w:pPr>
    </w:p>
    <w:p w14:paraId="6DF86E0F" w14:textId="77777777" w:rsidR="00A35E59" w:rsidRDefault="00C9049C">
      <w:pPr>
        <w:spacing w:before="1"/>
        <w:ind w:left="132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Socio/Cliente</w:t>
      </w:r>
      <w:r>
        <w:rPr>
          <w:spacing w:val="-3"/>
          <w:sz w:val="16"/>
        </w:rPr>
        <w:t xml:space="preserve"> </w:t>
      </w:r>
      <w:r>
        <w:rPr>
          <w:sz w:val="16"/>
        </w:rPr>
        <w:t>può</w:t>
      </w:r>
      <w:r>
        <w:rPr>
          <w:spacing w:val="-3"/>
          <w:sz w:val="16"/>
        </w:rPr>
        <w:t xml:space="preserve"> </w:t>
      </w:r>
      <w:r>
        <w:rPr>
          <w:sz w:val="16"/>
        </w:rPr>
        <w:t>presentare</w:t>
      </w:r>
      <w:r>
        <w:rPr>
          <w:spacing w:val="-3"/>
          <w:sz w:val="16"/>
        </w:rPr>
        <w:t xml:space="preserve"> </w:t>
      </w:r>
      <w:r>
        <w:rPr>
          <w:sz w:val="16"/>
        </w:rPr>
        <w:t>reclamo</w:t>
      </w:r>
      <w:r>
        <w:rPr>
          <w:spacing w:val="-3"/>
          <w:sz w:val="16"/>
        </w:rPr>
        <w:t xml:space="preserve"> </w:t>
      </w:r>
      <w:r>
        <w:rPr>
          <w:sz w:val="16"/>
        </w:rPr>
        <w:t>all’</w:t>
      </w:r>
      <w:r>
        <w:rPr>
          <w:b/>
          <w:sz w:val="16"/>
        </w:rPr>
        <w:t>Ufficio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Reclami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mezzo</w:t>
      </w:r>
      <w:r>
        <w:rPr>
          <w:spacing w:val="-3"/>
          <w:sz w:val="16"/>
        </w:rPr>
        <w:t xml:space="preserve"> </w:t>
      </w:r>
      <w:r>
        <w:rPr>
          <w:sz w:val="16"/>
        </w:rPr>
        <w:t>di:</w:t>
      </w:r>
    </w:p>
    <w:p w14:paraId="6EA3234B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119" w:line="240" w:lineRule="auto"/>
        <w:ind w:right="6712" w:hanging="428"/>
        <w:rPr>
          <w:b/>
          <w:sz w:val="16"/>
        </w:rPr>
      </w:pPr>
      <w:r>
        <w:rPr>
          <w:sz w:val="16"/>
        </w:rPr>
        <w:t>Lettera</w:t>
      </w:r>
      <w:r>
        <w:rPr>
          <w:spacing w:val="9"/>
          <w:sz w:val="16"/>
        </w:rPr>
        <w:t xml:space="preserve"> </w:t>
      </w:r>
      <w:r>
        <w:rPr>
          <w:sz w:val="16"/>
        </w:rPr>
        <w:t>raccomandata</w:t>
      </w:r>
      <w:r>
        <w:rPr>
          <w:spacing w:val="7"/>
          <w:sz w:val="16"/>
        </w:rPr>
        <w:t xml:space="preserve"> </w:t>
      </w:r>
      <w:r>
        <w:rPr>
          <w:sz w:val="16"/>
        </w:rPr>
        <w:t>A/R</w:t>
      </w:r>
      <w:r>
        <w:rPr>
          <w:spacing w:val="8"/>
          <w:sz w:val="16"/>
        </w:rPr>
        <w:t xml:space="preserve"> </w:t>
      </w:r>
      <w:r>
        <w:rPr>
          <w:sz w:val="16"/>
        </w:rPr>
        <w:t>indirizzata</w:t>
      </w:r>
      <w:r>
        <w:rPr>
          <w:spacing w:val="9"/>
          <w:sz w:val="16"/>
        </w:rPr>
        <w:t xml:space="preserve"> </w:t>
      </w:r>
      <w:r>
        <w:rPr>
          <w:sz w:val="16"/>
        </w:rPr>
        <w:t>a: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Asconfidi Lombardia Soc. Coop. - Ufficio Reclami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Piazza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E. Duse,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1 -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20122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Milano</w:t>
      </w:r>
    </w:p>
    <w:p w14:paraId="038DD92E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line="240" w:lineRule="auto"/>
        <w:ind w:hanging="428"/>
        <w:rPr>
          <w:b/>
          <w:sz w:val="16"/>
        </w:rPr>
      </w:pPr>
      <w:r>
        <w:rPr>
          <w:sz w:val="16"/>
        </w:rPr>
        <w:t>e-mail</w:t>
      </w:r>
      <w:r>
        <w:rPr>
          <w:spacing w:val="-6"/>
          <w:sz w:val="16"/>
        </w:rPr>
        <w:t xml:space="preserve"> </w:t>
      </w:r>
      <w:r>
        <w:rPr>
          <w:sz w:val="16"/>
        </w:rPr>
        <w:t>indirizzata</w:t>
      </w:r>
      <w:r>
        <w:rPr>
          <w:spacing w:val="-5"/>
          <w:sz w:val="16"/>
        </w:rPr>
        <w:t xml:space="preserve"> </w:t>
      </w:r>
      <w:r>
        <w:rPr>
          <w:sz w:val="16"/>
        </w:rPr>
        <w:t>a:</w:t>
      </w:r>
      <w:r>
        <w:rPr>
          <w:color w:val="0000FF"/>
          <w:spacing w:val="-4"/>
          <w:sz w:val="16"/>
        </w:rPr>
        <w:t xml:space="preserve"> </w:t>
      </w:r>
      <w:hyperlink r:id="rId22">
        <w:r>
          <w:rPr>
            <w:b/>
            <w:color w:val="0000FF"/>
            <w:sz w:val="16"/>
            <w:u w:val="single" w:color="0000FF"/>
          </w:rPr>
          <w:t>ufficio.reclami@asconfidi.it</w:t>
        </w:r>
      </w:hyperlink>
    </w:p>
    <w:p w14:paraId="73D16099" w14:textId="77777777" w:rsidR="00A35E59" w:rsidRDefault="00C9049C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1" w:line="240" w:lineRule="auto"/>
        <w:ind w:hanging="428"/>
        <w:rPr>
          <w:b/>
          <w:sz w:val="16"/>
        </w:rPr>
      </w:pPr>
      <w:r>
        <w:rPr>
          <w:sz w:val="16"/>
        </w:rPr>
        <w:t>PEC</w:t>
      </w:r>
      <w:r>
        <w:rPr>
          <w:spacing w:val="-6"/>
          <w:sz w:val="16"/>
        </w:rPr>
        <w:t xml:space="preserve"> </w:t>
      </w:r>
      <w:r>
        <w:rPr>
          <w:sz w:val="16"/>
        </w:rPr>
        <w:t>indirizzata</w:t>
      </w:r>
      <w:r>
        <w:rPr>
          <w:spacing w:val="-7"/>
          <w:sz w:val="16"/>
        </w:rPr>
        <w:t xml:space="preserve"> </w:t>
      </w:r>
      <w:r>
        <w:rPr>
          <w:sz w:val="16"/>
        </w:rPr>
        <w:t>a:</w:t>
      </w:r>
      <w:r>
        <w:rPr>
          <w:color w:val="0000FF"/>
          <w:spacing w:val="-6"/>
          <w:sz w:val="16"/>
        </w:rPr>
        <w:t xml:space="preserve"> </w:t>
      </w:r>
      <w:hyperlink r:id="rId23">
        <w:r>
          <w:rPr>
            <w:b/>
            <w:color w:val="0000FF"/>
            <w:sz w:val="16"/>
            <w:u w:val="single" w:color="0000FF"/>
          </w:rPr>
          <w:t>ufficio.reclami@pec.asconfidi.it</w:t>
        </w:r>
      </w:hyperlink>
    </w:p>
    <w:p w14:paraId="4273B1D6" w14:textId="77777777" w:rsidR="00A35E59" w:rsidRDefault="00C9049C">
      <w:pPr>
        <w:pStyle w:val="Corpotesto"/>
        <w:spacing w:before="119"/>
      </w:pPr>
      <w:r>
        <w:t>L’Ufficio</w:t>
      </w:r>
      <w:r>
        <w:rPr>
          <w:spacing w:val="-3"/>
        </w:rPr>
        <w:t xml:space="preserve"> </w:t>
      </w:r>
      <w:r>
        <w:t>Reclami</w:t>
      </w:r>
      <w:r>
        <w:rPr>
          <w:spacing w:val="-3"/>
        </w:rPr>
        <w:t xml:space="preserve"> </w:t>
      </w:r>
      <w:r>
        <w:t>evade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risposta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reclamo.</w:t>
      </w:r>
    </w:p>
    <w:p w14:paraId="6B7A3A14" w14:textId="77777777" w:rsidR="00A35E59" w:rsidRDefault="00C9049C">
      <w:pPr>
        <w:pStyle w:val="Corpotesto"/>
        <w:spacing w:before="122"/>
        <w:ind w:right="143"/>
        <w:jc w:val="both"/>
      </w:pPr>
      <w:r>
        <w:t>Se il Cliente non è soddisfatto o non ha ricevuto risposta, prima di ricorrere alla competente Autorità Giudiziaria, può rivolgersi all’</w:t>
      </w:r>
      <w:r>
        <w:rPr>
          <w:b/>
        </w:rPr>
        <w:t>Arbitro Bancario</w:t>
      </w:r>
      <w:r>
        <w:rPr>
          <w:b/>
          <w:spacing w:val="1"/>
        </w:rPr>
        <w:t xml:space="preserve"> </w:t>
      </w:r>
      <w:r>
        <w:rPr>
          <w:b/>
        </w:rPr>
        <w:t>Finanziario</w:t>
      </w:r>
      <w:r>
        <w:rPr>
          <w:b/>
          <w:spacing w:val="1"/>
        </w:rPr>
        <w:t xml:space="preserve"> </w:t>
      </w:r>
      <w:r>
        <w:t>(ABF).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all’Arbitro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consultare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24">
        <w:r>
          <w:rPr>
            <w:b/>
            <w:u w:val="single"/>
          </w:rPr>
          <w:t>www.arbitrobancariofinanziario.it</w:t>
        </w:r>
        <w:r>
          <w:t>,</w:t>
        </w:r>
        <w:r>
          <w:rPr>
            <w:spacing w:val="-1"/>
          </w:rPr>
          <w:t xml:space="preserve"> </w:t>
        </w:r>
      </w:hyperlink>
      <w:r>
        <w:t>chiedere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Filiali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d'Italia, oppure</w:t>
      </w:r>
      <w:r>
        <w:rPr>
          <w:spacing w:val="-2"/>
        </w:rPr>
        <w:t xml:space="preserve"> </w:t>
      </w:r>
      <w:r>
        <w:t>chiedere</w:t>
      </w:r>
      <w:r>
        <w:rPr>
          <w:spacing w:val="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Asconfidi Lombardia.</w:t>
      </w:r>
    </w:p>
    <w:p w14:paraId="323C40D4" w14:textId="77777777" w:rsidR="00A35E59" w:rsidRDefault="00C9049C">
      <w:pPr>
        <w:pStyle w:val="Corpotesto"/>
        <w:spacing w:before="58"/>
      </w:pPr>
      <w:r>
        <w:t>Asconfidi</w:t>
      </w:r>
      <w:r>
        <w:rPr>
          <w:spacing w:val="16"/>
        </w:rPr>
        <w:t xml:space="preserve"> </w:t>
      </w:r>
      <w:r>
        <w:t>Lombardia</w:t>
      </w:r>
      <w:r>
        <w:rPr>
          <w:spacing w:val="18"/>
        </w:rPr>
        <w:t xml:space="preserve"> </w:t>
      </w:r>
      <w:r>
        <w:t>mette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disposizione</w:t>
      </w:r>
      <w:r>
        <w:rPr>
          <w:spacing w:val="17"/>
        </w:rPr>
        <w:t xml:space="preserve"> </w:t>
      </w:r>
      <w:r>
        <w:t>dell’Impresa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locali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</w:t>
      </w:r>
      <w:r>
        <w:rPr>
          <w:spacing w:val="17"/>
        </w:rPr>
        <w:t xml:space="preserve"> </w:t>
      </w:r>
      <w:r>
        <w:t>proprio</w:t>
      </w:r>
      <w:r>
        <w:rPr>
          <w:spacing w:val="18"/>
        </w:rPr>
        <w:t xml:space="preserve"> </w:t>
      </w:r>
      <w:r>
        <w:t>sito</w:t>
      </w:r>
      <w:r>
        <w:rPr>
          <w:spacing w:val="18"/>
        </w:rPr>
        <w:t xml:space="preserve"> </w:t>
      </w:r>
      <w:r>
        <w:t>internet</w:t>
      </w:r>
      <w:r>
        <w:rPr>
          <w:spacing w:val="20"/>
        </w:rPr>
        <w:t xml:space="preserve"> </w:t>
      </w:r>
      <w:hyperlink r:id="rId25">
        <w:r>
          <w:rPr>
            <w:b/>
            <w:color w:val="0000FF"/>
            <w:u w:val="single" w:color="0000FF"/>
          </w:rPr>
          <w:t>www.asconfidi.it</w:t>
        </w:r>
      </w:hyperlink>
      <w:r>
        <w:rPr>
          <w:b/>
          <w:color w:val="0000FF"/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guide</w:t>
      </w:r>
      <w:r>
        <w:rPr>
          <w:spacing w:val="17"/>
        </w:rPr>
        <w:t xml:space="preserve"> </w:t>
      </w:r>
      <w:r>
        <w:t>relative</w:t>
      </w:r>
      <w:r>
        <w:rPr>
          <w:spacing w:val="17"/>
        </w:rPr>
        <w:t xml:space="preserve"> </w:t>
      </w:r>
      <w:r>
        <w:t>all’accesso</w:t>
      </w:r>
      <w:r>
        <w:rPr>
          <w:spacing w:val="1"/>
        </w:rPr>
        <w:t xml:space="preserve"> </w:t>
      </w:r>
      <w:r>
        <w:t>all’ABF.</w:t>
      </w:r>
    </w:p>
    <w:p w14:paraId="4C8FC24E" w14:textId="77777777" w:rsidR="00A35E59" w:rsidRDefault="00C9049C">
      <w:pPr>
        <w:pStyle w:val="Corpotesto"/>
        <w:spacing w:before="121"/>
      </w:pPr>
      <w:r>
        <w:lastRenderedPageBreak/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italiana.</w:t>
      </w:r>
    </w:p>
    <w:p w14:paraId="421E1A81" w14:textId="77777777" w:rsidR="00A35E59" w:rsidRDefault="00A35E59">
      <w:pPr>
        <w:pStyle w:val="Corpotesto"/>
        <w:spacing w:before="5"/>
        <w:ind w:left="0"/>
        <w:rPr>
          <w:sz w:val="10"/>
        </w:rPr>
      </w:pPr>
    </w:p>
    <w:p w14:paraId="17EB9D7C" w14:textId="77777777" w:rsidR="00A35E59" w:rsidRDefault="00C9049C">
      <w:pPr>
        <w:pStyle w:val="Titolo1"/>
        <w:tabs>
          <w:tab w:val="left" w:pos="10369"/>
        </w:tabs>
        <w:jc w:val="both"/>
      </w:pP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SEZIONE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VII - LEGENDA</w:t>
      </w:r>
      <w:r>
        <w:rPr>
          <w:color w:val="FFFFFF"/>
          <w:shd w:val="clear" w:color="auto" w:fill="001F5F"/>
        </w:rPr>
        <w:tab/>
      </w:r>
    </w:p>
    <w:p w14:paraId="450550A0" w14:textId="77777777" w:rsidR="00A35E59" w:rsidRDefault="00A35E59">
      <w:pPr>
        <w:pStyle w:val="Corpotesto"/>
        <w:spacing w:before="1"/>
        <w:ind w:left="0"/>
        <w:rPr>
          <w:b/>
        </w:rPr>
      </w:pPr>
    </w:p>
    <w:p w14:paraId="77F2D4E6" w14:textId="77777777" w:rsidR="00A35E59" w:rsidRDefault="00C9049C">
      <w:pPr>
        <w:ind w:left="132"/>
        <w:jc w:val="both"/>
        <w:rPr>
          <w:i/>
          <w:sz w:val="16"/>
        </w:rPr>
      </w:pPr>
      <w:r>
        <w:rPr>
          <w:b/>
          <w:i/>
          <w:sz w:val="16"/>
        </w:rPr>
        <w:t>Arbitro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Bancario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Finanziario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(ABF):</w:t>
      </w:r>
      <w:r>
        <w:rPr>
          <w:b/>
          <w:i/>
          <w:spacing w:val="-2"/>
          <w:sz w:val="16"/>
        </w:rPr>
        <w:t xml:space="preserve"> </w:t>
      </w:r>
      <w:r>
        <w:rPr>
          <w:i/>
          <w:sz w:val="16"/>
        </w:rPr>
        <w:t>strumento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risoluzione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stragiudiziale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controversie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istituito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Banca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d’Italia.</w:t>
      </w:r>
    </w:p>
    <w:p w14:paraId="39DE8666" w14:textId="77777777" w:rsidR="00A35E59" w:rsidRDefault="00C9049C">
      <w:pPr>
        <w:pStyle w:val="Corpotesto"/>
        <w:spacing w:before="119"/>
        <w:ind w:right="147"/>
        <w:jc w:val="both"/>
      </w:pPr>
      <w:r>
        <w:rPr>
          <w:b/>
          <w:i/>
        </w:rPr>
        <w:t xml:space="preserve">Azione di Regresso: </w:t>
      </w:r>
      <w:r>
        <w:t>il diritto di agire nei confronti del debitore principale che il Confidi acquisisce una volta corrisposto quanto dovuto, in base alla garanzia</w:t>
      </w:r>
      <w:r>
        <w:rPr>
          <w:spacing w:val="1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dunque</w:t>
      </w:r>
      <w:r>
        <w:rPr>
          <w:spacing w:val="-1"/>
        </w:rPr>
        <w:t xml:space="preserve"> </w:t>
      </w:r>
      <w:r>
        <w:t>surrogandosi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  <w:spacing w:val="1"/>
        </w:rPr>
        <w:t xml:space="preserve"> </w:t>
      </w:r>
      <w:r>
        <w:rPr>
          <w:i/>
        </w:rPr>
        <w:t>quota</w:t>
      </w:r>
      <w:r>
        <w:rPr>
          <w:i/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creditore.</w:t>
      </w:r>
    </w:p>
    <w:p w14:paraId="28D6C0DC" w14:textId="77777777" w:rsidR="00A35E59" w:rsidRDefault="00C9049C">
      <w:pPr>
        <w:pStyle w:val="Corpotesto"/>
        <w:spacing w:before="121"/>
        <w:ind w:right="145"/>
        <w:jc w:val="both"/>
      </w:pPr>
      <w:r>
        <w:rPr>
          <w:b/>
          <w:i/>
        </w:rPr>
        <w:t xml:space="preserve">Confidi: </w:t>
      </w:r>
      <w:r>
        <w:t>i consorzi e le società che svolgono l’attività di garanzia collettiva dei fidi e cioè che utilizzano risorse provenienti in tutto o in parte dalle imprese</w:t>
      </w:r>
      <w:r>
        <w:rPr>
          <w:spacing w:val="1"/>
        </w:rPr>
        <w:t xml:space="preserve"> </w:t>
      </w:r>
      <w:r>
        <w:t>consorziate o clienti per la prestazione mutualistica ed imprenditoriale di garanzie volte a favorirne il finanziamento da parte delle banche e degli altri</w:t>
      </w:r>
      <w:r>
        <w:rPr>
          <w:spacing w:val="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operanti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finanziario.</w:t>
      </w:r>
    </w:p>
    <w:p w14:paraId="51B18E8A" w14:textId="77777777" w:rsidR="00A35E59" w:rsidRDefault="00C9049C">
      <w:pPr>
        <w:pStyle w:val="Corpotesto"/>
        <w:spacing w:before="119"/>
        <w:jc w:val="both"/>
      </w:pPr>
      <w:r>
        <w:rPr>
          <w:b/>
          <w:i/>
        </w:rPr>
        <w:t>Controgarante</w:t>
      </w:r>
      <w:r>
        <w:t>: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Confidi.</w:t>
      </w:r>
    </w:p>
    <w:p w14:paraId="23B61D13" w14:textId="77777777" w:rsidR="00A35E59" w:rsidRDefault="00C9049C">
      <w:pPr>
        <w:pStyle w:val="Corpotesto"/>
        <w:spacing w:before="120"/>
        <w:jc w:val="both"/>
      </w:pPr>
      <w:r>
        <w:rPr>
          <w:b/>
          <w:i/>
        </w:rPr>
        <w:t>Coobbligati</w:t>
      </w:r>
      <w:r>
        <w:t>: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dell’Impresa,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esponenti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terzi,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prestano</w:t>
      </w:r>
      <w:r>
        <w:rPr>
          <w:spacing w:val="-3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finanziamento.</w:t>
      </w:r>
    </w:p>
    <w:p w14:paraId="1C862CAF" w14:textId="77777777" w:rsidR="00A35E59" w:rsidRDefault="00C9049C">
      <w:pPr>
        <w:pStyle w:val="Corpotesto"/>
        <w:spacing w:before="121"/>
        <w:ind w:right="147"/>
        <w:jc w:val="both"/>
      </w:pPr>
      <w:r>
        <w:rPr>
          <w:b/>
          <w:i/>
        </w:rPr>
        <w:t>Debitore Principale</w:t>
      </w:r>
      <w:r>
        <w:t>: è l’Impresa Socio/Cliente. E’ il soggetto economico che svolge una attività di impresa – secondo la normativa comunitaria - del quale il</w:t>
      </w:r>
      <w:r>
        <w:rPr>
          <w:spacing w:val="1"/>
        </w:rPr>
        <w:t xml:space="preserve"> </w:t>
      </w:r>
      <w:r>
        <w:t>Confidi</w:t>
      </w:r>
      <w:r>
        <w:rPr>
          <w:spacing w:val="-3"/>
        </w:rPr>
        <w:t xml:space="preserve"> </w:t>
      </w:r>
      <w:r>
        <w:t>garantisce l’adempimento,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l’Intermediario,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ottenuto ed</w:t>
      </w:r>
      <w:r>
        <w:rPr>
          <w:spacing w:val="-2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garanzia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Confidi.</w:t>
      </w:r>
    </w:p>
    <w:p w14:paraId="626CF3B0" w14:textId="77777777" w:rsidR="00A35E59" w:rsidRDefault="00C9049C">
      <w:pPr>
        <w:pStyle w:val="Corpotesto"/>
        <w:spacing w:before="119"/>
        <w:ind w:right="142"/>
        <w:jc w:val="both"/>
      </w:pPr>
      <w:r>
        <w:rPr>
          <w:b/>
          <w:i/>
        </w:rPr>
        <w:t>Definizione di PM</w:t>
      </w:r>
      <w:r>
        <w:rPr>
          <w:b/>
        </w:rPr>
        <w:t xml:space="preserve">I </w:t>
      </w:r>
      <w:r>
        <w:t>(cfr. D.M. 18/04/2005 del Ministero delle Attività Produttive, pubblicato sulla G.U. n. 238 del 12/10/2005, e raccomandazione della</w:t>
      </w:r>
      <w:r>
        <w:rPr>
          <w:spacing w:val="1"/>
        </w:rPr>
        <w:t xml:space="preserve"> </w:t>
      </w:r>
      <w:r>
        <w:t xml:space="preserve">Commissione Europea 2003/361/CE del 06/05/2003): La categoria delle microimprese, delle piccole imprese e delle </w:t>
      </w:r>
      <w:r>
        <w:rPr>
          <w:u w:val="single"/>
        </w:rPr>
        <w:t>medie imprese</w:t>
      </w:r>
      <w:r>
        <w:t xml:space="preserve"> (complessivamente</w:t>
      </w:r>
      <w:r>
        <w:rPr>
          <w:spacing w:val="1"/>
        </w:rPr>
        <w:t xml:space="preserve"> </w:t>
      </w:r>
      <w:r>
        <w:t>definita MPMI) è costituita da imprese che hanno meno di 250 occupati, e hanno un fatturato annuo non superiore a 50 milioni di euro, oppure un totale di</w:t>
      </w:r>
      <w:r>
        <w:rPr>
          <w:spacing w:val="1"/>
        </w:rPr>
        <w:t xml:space="preserve"> </w:t>
      </w:r>
      <w:r>
        <w:t>bilancio annuo non superiore a 43 milioni di euro (tali due requisiti devono entrambi sussistere). In particolare, nell’ambito della categoria delle PMI, si</w:t>
      </w:r>
      <w:r>
        <w:rPr>
          <w:spacing w:val="1"/>
        </w:rPr>
        <w:t xml:space="preserve"> </w:t>
      </w:r>
      <w:r>
        <w:t xml:space="preserve">definisce </w:t>
      </w:r>
      <w:r>
        <w:rPr>
          <w:u w:val="single"/>
        </w:rPr>
        <w:t>piccola impresa</w:t>
      </w:r>
      <w:r>
        <w:t xml:space="preserve"> l'impresa che ha meno di 50 occupati, e ha un fatturato annuo oppure un totale di bilancio annuo non superiore a 10 milioni di</w:t>
      </w:r>
      <w:r>
        <w:rPr>
          <w:spacing w:val="1"/>
        </w:rPr>
        <w:t xml:space="preserve"> </w:t>
      </w:r>
      <w:r>
        <w:t xml:space="preserve">euro. Nell'ambito della categoria delle PMI, si definisce </w:t>
      </w:r>
      <w:r>
        <w:rPr>
          <w:u w:val="single"/>
        </w:rPr>
        <w:t>microimpresa</w:t>
      </w:r>
      <w:r>
        <w:t xml:space="preserve"> l'impresa che ha meno di 10 occupati, e ha un fatturato annuo oppure un totale di</w:t>
      </w:r>
      <w:r>
        <w:rPr>
          <w:spacing w:val="1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annuo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milioni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14:paraId="08CD9709" w14:textId="77777777" w:rsidR="00A35E59" w:rsidRDefault="00C9049C">
      <w:pPr>
        <w:pStyle w:val="Corpotesto"/>
        <w:spacing w:before="120"/>
        <w:ind w:right="149"/>
        <w:jc w:val="both"/>
      </w:pPr>
      <w:r>
        <w:rPr>
          <w:b/>
          <w:i/>
        </w:rPr>
        <w:t xml:space="preserve">Enti finanziatori: </w:t>
      </w:r>
      <w:r>
        <w:t>le banche e gli altri intermediari finanziari che hanno erogato un finanziamento a favore dei clienti del Confidi e che sono garantiti dal</w:t>
      </w:r>
      <w:r>
        <w:rPr>
          <w:spacing w:val="1"/>
        </w:rPr>
        <w:t xml:space="preserve"> </w:t>
      </w:r>
      <w:r>
        <w:t>Confidi</w:t>
      </w:r>
      <w:r>
        <w:rPr>
          <w:spacing w:val="-3"/>
        </w:rPr>
        <w:t xml:space="preserve"> </w:t>
      </w:r>
      <w:r>
        <w:t>stesso.</w:t>
      </w:r>
    </w:p>
    <w:p w14:paraId="5227DD8E" w14:textId="77777777" w:rsidR="00A35E59" w:rsidRDefault="00C9049C">
      <w:pPr>
        <w:pStyle w:val="Corpotesto"/>
        <w:spacing w:before="121"/>
        <w:ind w:right="143"/>
        <w:jc w:val="both"/>
      </w:pPr>
      <w:r>
        <w:rPr>
          <w:b/>
          <w:i/>
        </w:rPr>
        <w:t>Fondo di Garanzia per le PMI</w:t>
      </w:r>
      <w:r>
        <w:t>: indica il Fondo di Garanzia a favore delle piccole e medie imprese di cui all'art. 2, comma 100, lettera a), della legge 662/1996</w:t>
      </w:r>
      <w:r>
        <w:rPr>
          <w:spacing w:val="1"/>
        </w:rPr>
        <w:t xml:space="preserve"> </w:t>
      </w:r>
      <w:r>
        <w:t>e successive modifiche e integrazioni. Trattasi di una garanzia pubblica a fronte di finanziamenti concessi dalle Banche anche per investimenti all’estero.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notizie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662/96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reperibile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 del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Garanzia</w:t>
      </w:r>
      <w:r>
        <w:rPr>
          <w:spacing w:val="-1"/>
        </w:rPr>
        <w:t xml:space="preserve"> </w:t>
      </w:r>
      <w:hyperlink r:id="rId26">
        <w:r>
          <w:rPr>
            <w:color w:val="0000FF"/>
            <w:u w:val="single" w:color="0000FF"/>
          </w:rPr>
          <w:t>www.fondidigaranzia.it</w:t>
        </w:r>
        <w:r>
          <w:t>.</w:t>
        </w:r>
      </w:hyperlink>
    </w:p>
    <w:p w14:paraId="5A5A43B5" w14:textId="77777777" w:rsidR="00A35E59" w:rsidRDefault="00C9049C">
      <w:pPr>
        <w:pStyle w:val="Corpotesto"/>
        <w:spacing w:before="121"/>
        <w:ind w:right="150"/>
        <w:jc w:val="both"/>
      </w:pPr>
      <w:r>
        <w:rPr>
          <w:b/>
          <w:i/>
        </w:rPr>
        <w:t xml:space="preserve">Fondo Europeo per gli Investimenti (FEI): </w:t>
      </w:r>
      <w:r>
        <w:t>indica il Fondo, costituito da Banca Europea per gli Investimenti (BEI), la Commissione e le istituzioni finanziarie</w:t>
      </w:r>
      <w:r>
        <w:rPr>
          <w:spacing w:val="1"/>
        </w:rPr>
        <w:t xml:space="preserve"> </w:t>
      </w:r>
      <w:r>
        <w:t>europee private, che ha come obiettivo di sostenere la creazione, la crescita e lo sviluppo di piccole e medie imprese (PMI) attraverso strumenti di capitale di</w:t>
      </w:r>
      <w:r>
        <w:rPr>
          <w:spacing w:val="-34"/>
        </w:rPr>
        <w:t xml:space="preserve"> </w:t>
      </w:r>
      <w:r>
        <w:t>rischio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garanzia.</w:t>
      </w:r>
    </w:p>
    <w:p w14:paraId="53E45EC1" w14:textId="77777777" w:rsidR="00A35E59" w:rsidRDefault="00C9049C">
      <w:pPr>
        <w:pStyle w:val="Corpotesto"/>
        <w:spacing w:before="119"/>
        <w:jc w:val="both"/>
      </w:pPr>
      <w:r>
        <w:rPr>
          <w:b/>
          <w:i/>
        </w:rPr>
        <w:t>Garante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Confidi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nell’interesse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Cliente.</w:t>
      </w:r>
    </w:p>
    <w:p w14:paraId="7B13F072" w14:textId="77777777" w:rsidR="00A35E59" w:rsidRDefault="00C9049C">
      <w:pPr>
        <w:pStyle w:val="Corpotesto"/>
        <w:spacing w:before="119"/>
        <w:ind w:right="146"/>
        <w:jc w:val="both"/>
      </w:pPr>
      <w:r>
        <w:rPr>
          <w:b/>
          <w:i/>
        </w:rPr>
        <w:t>Garanzia prestata dal Confidi</w:t>
      </w:r>
      <w:r>
        <w:t>: obbligo che assume il Confidi, previa richiesta del Cliente del Confidi stesso, verso una banca o altro intermediario per</w:t>
      </w:r>
      <w:r>
        <w:rPr>
          <w:spacing w:val="1"/>
        </w:rPr>
        <w:t xml:space="preserve"> </w:t>
      </w:r>
      <w:r>
        <w:t>garantire il rimborso del finanziamento concesso dai predetti intermediari al medesimo cliente del Confidi, oppure verso un soggetto terzo per garantire</w:t>
      </w:r>
      <w:r>
        <w:rPr>
          <w:spacing w:val="1"/>
        </w:rPr>
        <w:t xml:space="preserve"> </w:t>
      </w:r>
      <w:r>
        <w:t>l’adempimento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obbligazioni contrattuali</w:t>
      </w:r>
      <w:r>
        <w:rPr>
          <w:spacing w:val="-1"/>
        </w:rPr>
        <w:t xml:space="preserve"> </w:t>
      </w:r>
      <w:r>
        <w:t>assunte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Cliente.</w:t>
      </w:r>
    </w:p>
    <w:p w14:paraId="46FC398E" w14:textId="77777777" w:rsidR="00A35E59" w:rsidRDefault="00C9049C">
      <w:pPr>
        <w:pStyle w:val="Corpotesto"/>
        <w:spacing w:before="120"/>
        <w:jc w:val="both"/>
      </w:pPr>
      <w:r>
        <w:rPr>
          <w:b/>
          <w:i/>
        </w:rPr>
        <w:t>Garanzia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sussidiaria</w:t>
      </w:r>
      <w:r>
        <w:t>: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creditore</w:t>
      </w:r>
      <w:r>
        <w:rPr>
          <w:spacing w:val="-2"/>
        </w:rPr>
        <w:t xml:space="preserve"> </w:t>
      </w:r>
      <w:r>
        <w:t>(banca)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preventivamente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debitore</w:t>
      </w:r>
      <w:r>
        <w:rPr>
          <w:spacing w:val="-3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t>(socio)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-3"/>
        </w:rPr>
        <w:t xml:space="preserve"> </w:t>
      </w:r>
      <w:r>
        <w:t>finanziate.</w:t>
      </w:r>
    </w:p>
    <w:p w14:paraId="5538C50A" w14:textId="77777777" w:rsidR="00A35E59" w:rsidRDefault="00C9049C">
      <w:pPr>
        <w:pStyle w:val="Corpotesto"/>
        <w:spacing w:before="122"/>
        <w:ind w:right="144"/>
        <w:jc w:val="both"/>
      </w:pPr>
      <w:r>
        <w:rPr>
          <w:b/>
          <w:i/>
        </w:rPr>
        <w:t xml:space="preserve">Garanzia a prima richiesta: </w:t>
      </w:r>
      <w:r>
        <w:t>garanzia “diretta, esplicita, incondizionata, e irrevocabile” in forza della quale il creditore (banca), in caso di inadempimento del</w:t>
      </w:r>
      <w:r>
        <w:rPr>
          <w:spacing w:val="1"/>
        </w:rPr>
        <w:t xml:space="preserve"> </w:t>
      </w:r>
      <w:r>
        <w:t>debitore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(socio),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Confidi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garanzia,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escussione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inadempiente.</w:t>
      </w:r>
    </w:p>
    <w:p w14:paraId="7DEC0345" w14:textId="77777777" w:rsidR="00A35E59" w:rsidRDefault="00C9049C">
      <w:pPr>
        <w:pStyle w:val="Corpotesto"/>
        <w:spacing w:before="120"/>
        <w:ind w:right="144"/>
        <w:jc w:val="both"/>
      </w:pPr>
      <w:r>
        <w:rPr>
          <w:b/>
          <w:i/>
        </w:rPr>
        <w:t xml:space="preserve">Offerta fuori sede: </w:t>
      </w:r>
      <w:r>
        <w:t>quando l’offerta (intesa come promozione, collocamento e conclusione del contratto di garanzia) viene svolta dal Confidi in luogo diverso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dipendenze.</w:t>
      </w:r>
    </w:p>
    <w:p w14:paraId="62466AD2" w14:textId="77777777" w:rsidR="00A35E59" w:rsidRDefault="00C9049C">
      <w:pPr>
        <w:pStyle w:val="Corpotesto"/>
        <w:spacing w:before="120"/>
        <w:ind w:right="145"/>
        <w:jc w:val="both"/>
      </w:pPr>
      <w:r>
        <w:rPr>
          <w:b/>
          <w:i/>
        </w:rPr>
        <w:t>Offerta 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sede:</w:t>
      </w:r>
      <w:r>
        <w:rPr>
          <w:b/>
          <w:i/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l’offerta</w:t>
      </w:r>
      <w:r>
        <w:rPr>
          <w:spacing w:val="2"/>
        </w:rPr>
        <w:t xml:space="preserve"> </w:t>
      </w:r>
      <w:r>
        <w:t>(intesa come</w:t>
      </w:r>
      <w:r>
        <w:rPr>
          <w:spacing w:val="1"/>
        </w:rPr>
        <w:t xml:space="preserve"> </w:t>
      </w:r>
      <w:r>
        <w:t>promozione,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conclusione 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garanzia)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Confidi nella</w:t>
      </w:r>
      <w:r>
        <w:rPr>
          <w:spacing w:val="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 nelle proprie dipendenze. Per “dipendenza” si intende qualunque locale del Confidi adibito al ricevimento del pubblico per le trattative e la conclusione di</w:t>
      </w:r>
      <w:r>
        <w:rPr>
          <w:spacing w:val="1"/>
        </w:rPr>
        <w:t xml:space="preserve"> </w:t>
      </w:r>
      <w:r>
        <w:t>contratti,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l'accesso</w:t>
      </w:r>
      <w:r>
        <w:rPr>
          <w:spacing w:val="-1"/>
        </w:rPr>
        <w:t xml:space="preserve"> </w:t>
      </w:r>
      <w:r>
        <w:t>è 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controllo.</w:t>
      </w:r>
    </w:p>
    <w:sectPr w:rsidR="00A35E59">
      <w:headerReference w:type="default" r:id="rId27"/>
      <w:footerReference w:type="default" r:id="rId28"/>
      <w:pgSz w:w="11910" w:h="16850"/>
      <w:pgMar w:top="1360" w:right="700" w:bottom="500" w:left="720" w:header="242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D8FB" w14:textId="77777777" w:rsidR="00791DFA" w:rsidRDefault="00791DFA">
      <w:r>
        <w:separator/>
      </w:r>
    </w:p>
  </w:endnote>
  <w:endnote w:type="continuationSeparator" w:id="0">
    <w:p w14:paraId="298F2DA0" w14:textId="77777777" w:rsidR="00791DFA" w:rsidRDefault="0079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752E" w14:textId="7C170B87" w:rsidR="00C60E14" w:rsidRPr="00C60E14" w:rsidRDefault="00C60E14" w:rsidP="00C60E14">
    <w:pPr>
      <w:pStyle w:val="Pidipagina"/>
      <w:jc w:val="center"/>
      <w:rPr>
        <w:sz w:val="18"/>
        <w:szCs w:val="18"/>
      </w:rPr>
    </w:pPr>
    <w:r w:rsidRPr="00C60E14">
      <w:rPr>
        <w:sz w:val="18"/>
        <w:szCs w:val="18"/>
      </w:rPr>
      <w:t xml:space="preserve">Foglio Informativo Garanzia Finanziaria (rev. </w:t>
    </w:r>
    <w:r w:rsidR="009A267B">
      <w:rPr>
        <w:sz w:val="18"/>
        <w:szCs w:val="18"/>
      </w:rPr>
      <w:t>Aprile 2023</w:t>
    </w:r>
    <w:r w:rsidRPr="00C60E14">
      <w:rPr>
        <w:sz w:val="18"/>
        <w:szCs w:val="18"/>
      </w:rPr>
      <w:t>)</w:t>
    </w:r>
  </w:p>
  <w:p w14:paraId="45BB9ACB" w14:textId="3338F249" w:rsidR="00A35E59" w:rsidRDefault="00A35E59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6975" w14:textId="77777777" w:rsidR="00791DFA" w:rsidRDefault="00791DFA">
      <w:r>
        <w:separator/>
      </w:r>
    </w:p>
  </w:footnote>
  <w:footnote w:type="continuationSeparator" w:id="0">
    <w:p w14:paraId="1D2765BB" w14:textId="77777777" w:rsidR="00791DFA" w:rsidRDefault="0079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3C38" w14:textId="3930FC64" w:rsidR="00A35E59" w:rsidRDefault="00C9049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AC68A6" wp14:editId="0B378E83">
          <wp:simplePos x="0" y="0"/>
          <wp:positionH relativeFrom="page">
            <wp:posOffset>635592</wp:posOffset>
          </wp:positionH>
          <wp:positionV relativeFrom="page">
            <wp:posOffset>153971</wp:posOffset>
          </wp:positionV>
          <wp:extent cx="1465947" cy="422537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947" cy="422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07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62E1C6" wp14:editId="1296AB29">
              <wp:simplePos x="0" y="0"/>
              <wp:positionH relativeFrom="page">
                <wp:posOffset>2244725</wp:posOffset>
              </wp:positionH>
              <wp:positionV relativeFrom="page">
                <wp:posOffset>488315</wp:posOffset>
              </wp:positionV>
              <wp:extent cx="3070860" cy="306070"/>
              <wp:effectExtent l="0" t="0" r="0" b="0"/>
              <wp:wrapNone/>
              <wp:docPr id="1338644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C7826" w14:textId="77777777" w:rsidR="00A35E59" w:rsidRDefault="00C9049C">
                          <w:pPr>
                            <w:spacing w:line="22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FOGLIO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INFORMATIVO</w:t>
                          </w:r>
                        </w:p>
                        <w:p w14:paraId="20AA237F" w14:textId="77777777" w:rsidR="00A35E59" w:rsidRDefault="00C9049C">
                          <w:pPr>
                            <w:spacing w:line="243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GARANZIA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FINANZIARIA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PRIMA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RICHIESTA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SUSSIDIARIA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2E1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6.75pt;margin-top:38.45pt;width:241.8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9L1AEAAJEDAAAOAAAAZHJzL2Uyb0RvYy54bWysU9tu2zAMfR+wfxD0vthpgaww4hRdiw4D&#10;ugvQ7gNoWbaF2aJGKbGzrx8lx+nWvg17ESiROjrnkNpeT0MvDpq8QVvK9SqXQluFtbFtKb8/3b+7&#10;ksIHsDX0aHUpj9rL693bN9vRFfoCO+xrTYJBrC9GV8ouBFdkmVedHsCv0GnLyQZpgMBbarOaYGT0&#10;oc8u8nyTjUi1I1Taez69m5Nyl/CbRqvwtWm8DqIvJXMLaaW0VnHNdlsoWgLXGXWiAf/AYgBj+dEz&#10;1B0EEHsyr6AGowg9NmGlcMiwaYzSSQOrWecv1Dx24HTSwuZ4d7bJ/z9Y9eXw6L6RCNMHnLiBSYR3&#10;D6h+eGHxtgPb6hsiHDsNNT+8jpZlo/PF6Wq02hc+glTjZ6y5ybAPmICmhoboCusUjM4NOJ5N11MQ&#10;ig8v8/f51YZTinOX+Ya36QkoltuOfPiocRAxKCVxUxM6HB58iGygWEriYxbvTd+nxvb2rwMujCeJ&#10;fSQ8Uw9TNXF1VFFhfWQdhPOc8Fxz0CH9kmLkGSml/7kH0lL0nyx7EQdqCWgJqiUAq/hqKYMUc3gb&#10;5sHbOzJtx8iz2xZv2K/GJCnPLE48ue9J4WlG42D9uU9Vzz9p9xsAAP//AwBQSwMEFAAGAAgAAAAh&#10;APMrYTLgAAAACgEAAA8AAABkcnMvZG93bnJldi54bWxMj8FOwzAQRO9I/IO1lbhRJ42StmmcqkJw&#10;QkKk4cDRibeJ1XgdYrcNf485wXE1TzNvi/1sBnbFyWlLAuJlBAyptUpTJ+CjfnncAHNekpKDJRTw&#10;jQ725f1dIXNlb1Th9eg7FkrI5VJA7/2Yc+7aHo10SzsihexkJyN9OKeOq0neQrkZ+CqKMm6kprDQ&#10;yxGfemzPx4sRcPik6ll/vTXv1anSdb2N6DU7C/GwmA87YB5n/wfDr35QhzI4NfZCyrFBQJImaUAF&#10;rLMtsABsknUMrAnkKo2BlwX//0L5AwAA//8DAFBLAQItABQABgAIAAAAIQC2gziS/gAAAOEBAAAT&#10;AAAAAAAAAAAAAAAAAAAAAABbQ29udGVudF9UeXBlc10ueG1sUEsBAi0AFAAGAAgAAAAhADj9If/W&#10;AAAAlAEAAAsAAAAAAAAAAAAAAAAALwEAAF9yZWxzLy5yZWxzUEsBAi0AFAAGAAgAAAAhACx6P0vU&#10;AQAAkQMAAA4AAAAAAAAAAAAAAAAALgIAAGRycy9lMm9Eb2MueG1sUEsBAi0AFAAGAAgAAAAhAPMr&#10;YTLgAAAACgEAAA8AAAAAAAAAAAAAAAAALgQAAGRycy9kb3ducmV2LnhtbFBLBQYAAAAABAAEAPMA&#10;AAA7BQAAAAA=&#10;" filled="f" stroked="f">
              <v:textbox inset="0,0,0,0">
                <w:txbxContent>
                  <w:p w14:paraId="504C7826" w14:textId="77777777" w:rsidR="00A35E59" w:rsidRDefault="00C9049C">
                    <w:pPr>
                      <w:spacing w:line="22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FOGLIO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INFORMATIVO</w:t>
                    </w:r>
                  </w:p>
                  <w:p w14:paraId="20AA237F" w14:textId="77777777" w:rsidR="00A35E59" w:rsidRDefault="00C9049C">
                    <w:pPr>
                      <w:spacing w:line="243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GARANZIA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FINANZIARIA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RICHIESTA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SUSSIDIARIA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052DD"/>
    <w:multiLevelType w:val="hybridMultilevel"/>
    <w:tmpl w:val="626AD230"/>
    <w:lvl w:ilvl="0" w:tplc="3AD0BAC0">
      <w:numFmt w:val="bullet"/>
      <w:lvlText w:val="-"/>
      <w:lvlJc w:val="left"/>
      <w:pPr>
        <w:ind w:left="132" w:hanging="89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04C2F4B2">
      <w:numFmt w:val="bullet"/>
      <w:lvlText w:val="•"/>
      <w:lvlJc w:val="left"/>
      <w:pPr>
        <w:ind w:left="1174" w:hanging="89"/>
      </w:pPr>
      <w:rPr>
        <w:rFonts w:hint="default"/>
        <w:lang w:val="it-IT" w:eastAsia="en-US" w:bidi="ar-SA"/>
      </w:rPr>
    </w:lvl>
    <w:lvl w:ilvl="2" w:tplc="F620DEF2">
      <w:numFmt w:val="bullet"/>
      <w:lvlText w:val="•"/>
      <w:lvlJc w:val="left"/>
      <w:pPr>
        <w:ind w:left="2209" w:hanging="89"/>
      </w:pPr>
      <w:rPr>
        <w:rFonts w:hint="default"/>
        <w:lang w:val="it-IT" w:eastAsia="en-US" w:bidi="ar-SA"/>
      </w:rPr>
    </w:lvl>
    <w:lvl w:ilvl="3" w:tplc="6D0243FC">
      <w:numFmt w:val="bullet"/>
      <w:lvlText w:val="•"/>
      <w:lvlJc w:val="left"/>
      <w:pPr>
        <w:ind w:left="3243" w:hanging="89"/>
      </w:pPr>
      <w:rPr>
        <w:rFonts w:hint="default"/>
        <w:lang w:val="it-IT" w:eastAsia="en-US" w:bidi="ar-SA"/>
      </w:rPr>
    </w:lvl>
    <w:lvl w:ilvl="4" w:tplc="65D07426">
      <w:numFmt w:val="bullet"/>
      <w:lvlText w:val="•"/>
      <w:lvlJc w:val="left"/>
      <w:pPr>
        <w:ind w:left="4278" w:hanging="89"/>
      </w:pPr>
      <w:rPr>
        <w:rFonts w:hint="default"/>
        <w:lang w:val="it-IT" w:eastAsia="en-US" w:bidi="ar-SA"/>
      </w:rPr>
    </w:lvl>
    <w:lvl w:ilvl="5" w:tplc="5E42A318">
      <w:numFmt w:val="bullet"/>
      <w:lvlText w:val="•"/>
      <w:lvlJc w:val="left"/>
      <w:pPr>
        <w:ind w:left="5313" w:hanging="89"/>
      </w:pPr>
      <w:rPr>
        <w:rFonts w:hint="default"/>
        <w:lang w:val="it-IT" w:eastAsia="en-US" w:bidi="ar-SA"/>
      </w:rPr>
    </w:lvl>
    <w:lvl w:ilvl="6" w:tplc="42B6D474">
      <w:numFmt w:val="bullet"/>
      <w:lvlText w:val="•"/>
      <w:lvlJc w:val="left"/>
      <w:pPr>
        <w:ind w:left="6347" w:hanging="89"/>
      </w:pPr>
      <w:rPr>
        <w:rFonts w:hint="default"/>
        <w:lang w:val="it-IT" w:eastAsia="en-US" w:bidi="ar-SA"/>
      </w:rPr>
    </w:lvl>
    <w:lvl w:ilvl="7" w:tplc="E5EC118A">
      <w:numFmt w:val="bullet"/>
      <w:lvlText w:val="•"/>
      <w:lvlJc w:val="left"/>
      <w:pPr>
        <w:ind w:left="7382" w:hanging="89"/>
      </w:pPr>
      <w:rPr>
        <w:rFonts w:hint="default"/>
        <w:lang w:val="it-IT" w:eastAsia="en-US" w:bidi="ar-SA"/>
      </w:rPr>
    </w:lvl>
    <w:lvl w:ilvl="8" w:tplc="43241248">
      <w:numFmt w:val="bullet"/>
      <w:lvlText w:val="•"/>
      <w:lvlJc w:val="left"/>
      <w:pPr>
        <w:ind w:left="8417" w:hanging="89"/>
      </w:pPr>
      <w:rPr>
        <w:rFonts w:hint="default"/>
        <w:lang w:val="it-IT" w:eastAsia="en-US" w:bidi="ar-SA"/>
      </w:rPr>
    </w:lvl>
  </w:abstractNum>
  <w:abstractNum w:abstractNumId="1" w15:restartNumberingAfterBreak="0">
    <w:nsid w:val="769F1330"/>
    <w:multiLevelType w:val="hybridMultilevel"/>
    <w:tmpl w:val="72B624F0"/>
    <w:lvl w:ilvl="0" w:tplc="55006420">
      <w:numFmt w:val="bullet"/>
      <w:lvlText w:val="-"/>
      <w:lvlJc w:val="left"/>
      <w:pPr>
        <w:ind w:left="559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77C8C0BE">
      <w:numFmt w:val="bullet"/>
      <w:lvlText w:val="•"/>
      <w:lvlJc w:val="left"/>
      <w:pPr>
        <w:ind w:left="1552" w:hanging="87"/>
      </w:pPr>
      <w:rPr>
        <w:rFonts w:hint="default"/>
        <w:lang w:val="it-IT" w:eastAsia="en-US" w:bidi="ar-SA"/>
      </w:rPr>
    </w:lvl>
    <w:lvl w:ilvl="2" w:tplc="BF188E6A">
      <w:numFmt w:val="bullet"/>
      <w:lvlText w:val="•"/>
      <w:lvlJc w:val="left"/>
      <w:pPr>
        <w:ind w:left="2545" w:hanging="87"/>
      </w:pPr>
      <w:rPr>
        <w:rFonts w:hint="default"/>
        <w:lang w:val="it-IT" w:eastAsia="en-US" w:bidi="ar-SA"/>
      </w:rPr>
    </w:lvl>
    <w:lvl w:ilvl="3" w:tplc="FAB0F094">
      <w:numFmt w:val="bullet"/>
      <w:lvlText w:val="•"/>
      <w:lvlJc w:val="left"/>
      <w:pPr>
        <w:ind w:left="3537" w:hanging="87"/>
      </w:pPr>
      <w:rPr>
        <w:rFonts w:hint="default"/>
        <w:lang w:val="it-IT" w:eastAsia="en-US" w:bidi="ar-SA"/>
      </w:rPr>
    </w:lvl>
    <w:lvl w:ilvl="4" w:tplc="F782CE46">
      <w:numFmt w:val="bullet"/>
      <w:lvlText w:val="•"/>
      <w:lvlJc w:val="left"/>
      <w:pPr>
        <w:ind w:left="4530" w:hanging="87"/>
      </w:pPr>
      <w:rPr>
        <w:rFonts w:hint="default"/>
        <w:lang w:val="it-IT" w:eastAsia="en-US" w:bidi="ar-SA"/>
      </w:rPr>
    </w:lvl>
    <w:lvl w:ilvl="5" w:tplc="DB4466AA">
      <w:numFmt w:val="bullet"/>
      <w:lvlText w:val="•"/>
      <w:lvlJc w:val="left"/>
      <w:pPr>
        <w:ind w:left="5523" w:hanging="87"/>
      </w:pPr>
      <w:rPr>
        <w:rFonts w:hint="default"/>
        <w:lang w:val="it-IT" w:eastAsia="en-US" w:bidi="ar-SA"/>
      </w:rPr>
    </w:lvl>
    <w:lvl w:ilvl="6" w:tplc="F4668598">
      <w:numFmt w:val="bullet"/>
      <w:lvlText w:val="•"/>
      <w:lvlJc w:val="left"/>
      <w:pPr>
        <w:ind w:left="6515" w:hanging="87"/>
      </w:pPr>
      <w:rPr>
        <w:rFonts w:hint="default"/>
        <w:lang w:val="it-IT" w:eastAsia="en-US" w:bidi="ar-SA"/>
      </w:rPr>
    </w:lvl>
    <w:lvl w:ilvl="7" w:tplc="85F21398">
      <w:numFmt w:val="bullet"/>
      <w:lvlText w:val="•"/>
      <w:lvlJc w:val="left"/>
      <w:pPr>
        <w:ind w:left="7508" w:hanging="87"/>
      </w:pPr>
      <w:rPr>
        <w:rFonts w:hint="default"/>
        <w:lang w:val="it-IT" w:eastAsia="en-US" w:bidi="ar-SA"/>
      </w:rPr>
    </w:lvl>
    <w:lvl w:ilvl="8" w:tplc="28DE120C">
      <w:numFmt w:val="bullet"/>
      <w:lvlText w:val="•"/>
      <w:lvlJc w:val="left"/>
      <w:pPr>
        <w:ind w:left="8501" w:hanging="87"/>
      </w:pPr>
      <w:rPr>
        <w:rFonts w:hint="default"/>
        <w:lang w:val="it-IT" w:eastAsia="en-US" w:bidi="ar-SA"/>
      </w:rPr>
    </w:lvl>
  </w:abstractNum>
  <w:num w:numId="1" w16cid:durableId="1071927183">
    <w:abstractNumId w:val="1"/>
  </w:num>
  <w:num w:numId="2" w16cid:durableId="122757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9"/>
    <w:rsid w:val="003E1481"/>
    <w:rsid w:val="00525420"/>
    <w:rsid w:val="0060343C"/>
    <w:rsid w:val="006C4A86"/>
    <w:rsid w:val="00791DFA"/>
    <w:rsid w:val="00815254"/>
    <w:rsid w:val="00872634"/>
    <w:rsid w:val="009A267B"/>
    <w:rsid w:val="009D3C2E"/>
    <w:rsid w:val="00A35E59"/>
    <w:rsid w:val="00C53074"/>
    <w:rsid w:val="00C60E14"/>
    <w:rsid w:val="00C9049C"/>
    <w:rsid w:val="00F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F2FF"/>
  <w15:docId w15:val="{1E7D9A1D-8E1C-4981-B039-3FA8B3A9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103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222" w:lineRule="exact"/>
      <w:ind w:left="9" w:right="9"/>
      <w:jc w:val="center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218" w:hanging="87"/>
    </w:pPr>
  </w:style>
  <w:style w:type="paragraph" w:customStyle="1" w:styleId="TableParagraph">
    <w:name w:val="Table Paragraph"/>
    <w:basedOn w:val="Normale"/>
    <w:uiPriority w:val="1"/>
    <w:qFormat/>
    <w:pPr>
      <w:spacing w:before="9" w:line="114" w:lineRule="exact"/>
      <w:ind w:left="45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5254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2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542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03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4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4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43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nfidi@pec.asconfidi.it" TargetMode="External"/><Relationship Id="rId13" Type="http://schemas.openxmlformats.org/officeDocument/2006/relationships/hyperlink" Target="http://www.unioneartigiani.it/" TargetMode="External"/><Relationship Id="rId18" Type="http://schemas.openxmlformats.org/officeDocument/2006/relationships/hyperlink" Target="http://www.confiditer.it/" TargetMode="External"/><Relationship Id="rId26" Type="http://schemas.openxmlformats.org/officeDocument/2006/relationships/hyperlink" Target="http://www.fondidigaranzia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confidi.it/" TargetMode="External"/><Relationship Id="rId7" Type="http://schemas.openxmlformats.org/officeDocument/2006/relationships/hyperlink" Target="mailto:segreteria@asconfidi.it" TargetMode="External"/><Relationship Id="rId12" Type="http://schemas.openxmlformats.org/officeDocument/2006/relationships/hyperlink" Target="http://www.fidicomet.com/" TargetMode="External"/><Relationship Id="rId17" Type="http://schemas.openxmlformats.org/officeDocument/2006/relationships/hyperlink" Target="http://www.ascomfidicremona.it" TargetMode="External"/><Relationship Id="rId25" Type="http://schemas.openxmlformats.org/officeDocument/2006/relationships/hyperlink" Target="http://www.asconfidi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sopadana.com/" TargetMode="External"/><Relationship Id="rId20" Type="http://schemas.openxmlformats.org/officeDocument/2006/relationships/hyperlink" Target="http://www.asconfidi.i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comfidivarese.it/" TargetMode="External"/><Relationship Id="rId24" Type="http://schemas.openxmlformats.org/officeDocument/2006/relationships/hyperlink" Target="http://www.arbitrobancariofinanziario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ndodigaranzialecco.it" TargetMode="External"/><Relationship Id="rId23" Type="http://schemas.openxmlformats.org/officeDocument/2006/relationships/hyperlink" Target="mailto:ufficio.reclami@pec.asconfidi.i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nfo@fondodigaranzialecco.it" TargetMode="External"/><Relationship Id="rId19" Type="http://schemas.openxmlformats.org/officeDocument/2006/relationships/hyperlink" Target="http://www.ascomnova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onfidi.it/" TargetMode="External"/><Relationship Id="rId14" Type="http://schemas.openxmlformats.org/officeDocument/2006/relationships/hyperlink" Target="http://www.ascomfidibrescia.it/" TargetMode="External"/><Relationship Id="rId22" Type="http://schemas.openxmlformats.org/officeDocument/2006/relationships/hyperlink" Target="mailto:ufficio.reclami@asconfidi.i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informativo</vt:lpstr>
    </vt:vector>
  </TitlesOfParts>
  <Company/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informativo</dc:title>
  <dc:creator>Corrado Broggi</dc:creator>
  <cp:lastModifiedBy>sara</cp:lastModifiedBy>
  <cp:revision>2</cp:revision>
  <dcterms:created xsi:type="dcterms:W3CDTF">2023-04-04T13:16:00Z</dcterms:created>
  <dcterms:modified xsi:type="dcterms:W3CDTF">2023-04-04T13:16:00Z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